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楷体" w:cs="宋体"/>
          <w:b/>
          <w:color w:val="000000"/>
          <w:kern w:val="0"/>
          <w:sz w:val="28"/>
          <w:szCs w:val="28"/>
        </w:rPr>
      </w:pPr>
      <w:r>
        <w:rPr>
          <w:rFonts w:hint="eastAsia" w:ascii="Times New Roman" w:hAnsi="楷体" w:eastAsia="楷体" w:cs="宋体"/>
          <w:b/>
          <w:color w:val="000000"/>
          <w:kern w:val="0"/>
          <w:sz w:val="28"/>
          <w:szCs w:val="28"/>
        </w:rPr>
        <w:t>附件</w:t>
      </w:r>
      <w:r>
        <w:rPr>
          <w:rFonts w:ascii="Times New Roman" w:hAnsi="Times New Roman" w:eastAsia="楷体" w:cs="宋体"/>
          <w:b/>
          <w:color w:val="000000"/>
          <w:kern w:val="0"/>
          <w:sz w:val="28"/>
          <w:szCs w:val="28"/>
        </w:rPr>
        <w:t>2</w:t>
      </w:r>
    </w:p>
    <w:p>
      <w:pPr>
        <w:tabs>
          <w:tab w:val="right" w:pos="8730"/>
        </w:tabs>
        <w:spacing w:line="560" w:lineRule="exact"/>
        <w:ind w:firstLine="720"/>
        <w:jc w:val="center"/>
        <w:rPr>
          <w:rFonts w:ascii="Times New Roman" w:hAnsi="Times New Roman" w:eastAsia="华文中宋" w:cs="华文中宋"/>
          <w:color w:val="000000"/>
          <w:sz w:val="36"/>
          <w:szCs w:val="36"/>
        </w:rPr>
      </w:pPr>
      <w:r>
        <w:rPr>
          <w:rFonts w:hint="eastAsia" w:ascii="Times New Roman" w:hAnsi="华文中宋" w:eastAsia="华文中宋" w:cs="华文中宋"/>
          <w:color w:val="000000"/>
          <w:sz w:val="36"/>
          <w:szCs w:val="36"/>
        </w:rPr>
        <w:t>中国新闻奖推荐作品目录</w:t>
      </w:r>
    </w:p>
    <w:tbl>
      <w:tblPr>
        <w:tblStyle w:val="4"/>
        <w:tblW w:w="10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113"/>
        <w:gridCol w:w="1276"/>
        <w:gridCol w:w="1418"/>
        <w:gridCol w:w="1358"/>
        <w:gridCol w:w="910"/>
        <w:gridCol w:w="126"/>
        <w:gridCol w:w="1291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914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编号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作品题目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作品时长</w:t>
            </w:r>
          </w:p>
        </w:tc>
        <w:tc>
          <w:tcPr>
            <w:tcW w:w="1686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故宫云对话：国宝级文物如何飞入“寻常百姓家”？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音视频新闻访谈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  <w:lang w:val="en-US" w:eastAsia="zh-CN"/>
              </w:rPr>
              <w:t>46分52秒</w:t>
            </w: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【强军征途】我是一个兵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音视频新闻直播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color w:val="000000"/>
                <w:sz w:val="2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  <w:lang w:val="en-US" w:eastAsia="zh-CN"/>
              </w:rPr>
              <w:t>1小时55分07秒</w:t>
            </w:r>
            <w:bookmarkStart w:id="0" w:name="_GoBack"/>
            <w:bookmarkEnd w:id="0"/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湾区青年说·对话香港TVB主持人陈贝儿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国际传播（音视频新闻访谈）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  <w:lang w:val="en-US" w:eastAsia="zh-CN"/>
              </w:rPr>
              <w:t>45分45秒</w:t>
            </w: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0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14" w:type="dxa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80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91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报送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单位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意见</w:t>
            </w:r>
          </w:p>
        </w:tc>
        <w:tc>
          <w:tcPr>
            <w:tcW w:w="9178" w:type="dxa"/>
            <w:gridSpan w:val="8"/>
          </w:tcPr>
          <w:p>
            <w:pPr>
              <w:spacing w:line="560" w:lineRule="exact"/>
              <w:ind w:right="980"/>
              <w:jc w:val="lef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华文中宋" w:eastAsia="华文中宋" w:cs="华文中宋"/>
                <w:color w:val="000000"/>
                <w:sz w:val="28"/>
                <w:szCs w:val="28"/>
              </w:rPr>
              <w:t>单位负责人签名</w:t>
            </w:r>
          </w:p>
          <w:p>
            <w:pPr>
              <w:spacing w:line="560" w:lineRule="exact"/>
              <w:ind w:right="98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right="280"/>
              <w:jc w:val="right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（请加盖单位公章）</w:t>
            </w:r>
          </w:p>
          <w:p>
            <w:pPr>
              <w:spacing w:line="440" w:lineRule="exact"/>
              <w:ind w:right="28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ascii="Times New Roman" w:hAnsi="Times New Roman" w:eastAsia="华文中宋"/>
                <w:color w:val="000000"/>
                <w:sz w:val="28"/>
                <w:szCs w:val="20"/>
              </w:rPr>
              <w:t>2</w:t>
            </w:r>
            <w:r>
              <w:rPr>
                <w:rFonts w:hint="eastAsia" w:ascii="Times New Roman" w:hAnsi="Times New Roman" w:eastAsia="华文中宋"/>
                <w:color w:val="000000"/>
                <w:sz w:val="28"/>
                <w:szCs w:val="20"/>
                <w:lang w:val="en-US" w:eastAsia="zh-CN"/>
              </w:rPr>
              <w:t>3</w:t>
            </w: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年</w:t>
            </w:r>
            <w:r>
              <w:rPr>
                <w:rFonts w:hint="eastAsia" w:ascii="Times New Roman" w:hAnsi="Times New Roman" w:eastAsia="华文中宋"/>
                <w:color w:val="000000"/>
                <w:sz w:val="28"/>
                <w:szCs w:val="20"/>
              </w:rPr>
              <w:t xml:space="preserve">    </w:t>
            </w: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hint="eastAsia" w:ascii="Times New Roman" w:hAnsi="Times New Roman" w:eastAsia="华文中宋"/>
                <w:color w:val="000000"/>
                <w:sz w:val="28"/>
                <w:szCs w:val="20"/>
              </w:rPr>
              <w:t xml:space="preserve">    </w:t>
            </w: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91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联系人</w:t>
            </w:r>
          </w:p>
        </w:tc>
        <w:tc>
          <w:tcPr>
            <w:tcW w:w="111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电话</w:t>
            </w:r>
          </w:p>
        </w:tc>
        <w:tc>
          <w:tcPr>
            <w:tcW w:w="2776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/>
                <w:color w:val="000000"/>
                <w:sz w:val="28"/>
                <w:szCs w:val="20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手机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1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电子邮箱</w:t>
            </w:r>
          </w:p>
        </w:tc>
        <w:tc>
          <w:tcPr>
            <w:tcW w:w="5165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邮编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914" w:type="dxa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Times New Roman" w:hAnsi="华文中宋" w:eastAsia="华文中宋"/>
                <w:color w:val="000000"/>
                <w:sz w:val="28"/>
                <w:szCs w:val="20"/>
              </w:rPr>
              <w:t>地址</w:t>
            </w:r>
          </w:p>
        </w:tc>
        <w:tc>
          <w:tcPr>
            <w:tcW w:w="9178" w:type="dxa"/>
            <w:gridSpan w:val="8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华文中宋"/>
                <w:color w:val="000000"/>
                <w:sz w:val="28"/>
                <w:szCs w:val="20"/>
              </w:rPr>
            </w:pP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MyYWRjYzU3YWIyYTU4ZmExMDc0MjUyOWE1ZTEyYzQifQ=="/>
  </w:docVars>
  <w:rsids>
    <w:rsidRoot w:val="00D654EA"/>
    <w:rsid w:val="00033B97"/>
    <w:rsid w:val="0007751A"/>
    <w:rsid w:val="00345CA0"/>
    <w:rsid w:val="0039345D"/>
    <w:rsid w:val="00484F10"/>
    <w:rsid w:val="00496C5F"/>
    <w:rsid w:val="005013CB"/>
    <w:rsid w:val="005C7DBA"/>
    <w:rsid w:val="007E79E0"/>
    <w:rsid w:val="00894117"/>
    <w:rsid w:val="00A76FDE"/>
    <w:rsid w:val="00AC4547"/>
    <w:rsid w:val="00B827ED"/>
    <w:rsid w:val="00BD5059"/>
    <w:rsid w:val="00CE51E6"/>
    <w:rsid w:val="00D654EA"/>
    <w:rsid w:val="00DC1CC5"/>
    <w:rsid w:val="00EA6203"/>
    <w:rsid w:val="00F40A63"/>
    <w:rsid w:val="0B3643CE"/>
    <w:rsid w:val="2A2E22A5"/>
    <w:rsid w:val="46583090"/>
    <w:rsid w:val="5347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179</Characters>
  <Lines>2</Lines>
  <Paragraphs>1</Paragraphs>
  <TotalTime>1</TotalTime>
  <ScaleCrop>false</ScaleCrop>
  <LinksUpToDate>false</LinksUpToDate>
  <CharactersWithSpaces>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2022-05-26T09:57:00Z</dcterms:created>
  <dc:creator>cns</dc:creator>
  <cp:lastModifiedBy>雨虹</cp:lastModifiedBy>
  <dcterms:modified xsi:type="dcterms:W3CDTF">2023-03-27T06:48:36Z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EACE90A3E72F44329EB435226F8F7369</vt:lpwstr>
  </property>
</Properties>
</file>