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5134" w:rsidRDefault="004D3D49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735134" w:rsidRDefault="00735134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9"/>
        <w:gridCol w:w="287"/>
        <w:gridCol w:w="567"/>
        <w:gridCol w:w="994"/>
        <w:gridCol w:w="423"/>
        <w:gridCol w:w="851"/>
        <w:gridCol w:w="852"/>
        <w:gridCol w:w="1274"/>
        <w:gridCol w:w="709"/>
        <w:gridCol w:w="142"/>
        <w:gridCol w:w="737"/>
        <w:gridCol w:w="1788"/>
      </w:tblGrid>
      <w:tr w:rsidR="00735134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看不见的咖啡师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  <w:u w:val="single"/>
                <w:lang w:eastAsia="zh-Hans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类</w:t>
            </w:r>
          </w:p>
          <w:p w:rsidR="00735134" w:rsidRDefault="004D3D4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国际传播）</w:t>
            </w:r>
          </w:p>
        </w:tc>
      </w:tr>
      <w:tr w:rsidR="00735134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陈楚红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pStyle w:val="a3"/>
              <w:widowControl/>
              <w:spacing w:beforeAutospacing="0" w:afterAutospacing="0"/>
              <w:rPr>
                <w:rFonts w:ascii="仿宋" w:eastAsia="仿宋" w:hAnsi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熊然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蒋启明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邓卓明</w:t>
            </w:r>
          </w:p>
        </w:tc>
      </w:tr>
      <w:tr w:rsidR="00735134">
        <w:trPr>
          <w:cantSplit/>
          <w:trHeight w:hRule="exact" w:val="786"/>
          <w:jc w:val="center"/>
        </w:trPr>
        <w:tc>
          <w:tcPr>
            <w:tcW w:w="1462" w:type="dxa"/>
            <w:gridSpan w:val="2"/>
            <w:vAlign w:val="center"/>
          </w:tcPr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中国新闻社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pStyle w:val="p1"/>
              <w:widowControl/>
              <w:rPr>
                <w:rFonts w:ascii="仿宋" w:eastAsia="仿宋" w:hAnsi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中国新闻社</w:t>
            </w:r>
          </w:p>
          <w:p w:rsidR="00735134" w:rsidRDefault="00735134">
            <w:pPr>
              <w:jc w:val="left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</w:p>
        </w:tc>
      </w:tr>
      <w:tr w:rsidR="00735134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图片电讯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通稿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15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735134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735134" w:rsidRDefault="004D3D49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735134" w:rsidRDefault="004D3D49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中新图片：</w:t>
            </w:r>
            <w:hyperlink r:id="rId4" w:history="1">
              <w:r>
                <w:rPr>
                  <w:rFonts w:ascii="仿宋" w:eastAsia="仿宋" w:hAnsi="仿宋" w:hint="eastAsia"/>
                  <w:color w:val="000000"/>
                  <w:sz w:val="28"/>
                  <w:szCs w:val="28"/>
                </w:rPr>
                <w:t>https://mp.weixin.qq.com/s/j98ZYCAhkbVXF_prN8_dwA</w:t>
              </w:r>
            </w:hyperlink>
          </w:p>
          <w:p w:rsidR="00735134" w:rsidRDefault="004D3D49">
            <w:pPr>
              <w:spacing w:line="36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  <w:lang w:eastAsia="zh-Hans"/>
              </w:rPr>
              <w:t>中新画报：</w:t>
            </w:r>
            <w:hyperlink r:id="rId5" w:history="1">
              <w:r>
                <w:rPr>
                  <w:rFonts w:ascii="仿宋" w:eastAsia="仿宋" w:hAnsi="仿宋" w:hint="eastAsia"/>
                  <w:color w:val="000000"/>
                  <w:sz w:val="28"/>
                  <w:szCs w:val="28"/>
                  <w:lang w:eastAsia="zh-Hans"/>
                </w:rPr>
                <w:t>https://baijiahao.baidu.com/s?id=1732858426734189172&amp;wfr=spider&amp;for=pc</w:t>
              </w:r>
            </w:hyperlink>
          </w:p>
        </w:tc>
      </w:tr>
      <w:tr w:rsidR="00735134">
        <w:trPr>
          <w:cantSplit/>
          <w:trHeight w:val="970"/>
          <w:jc w:val="center"/>
        </w:trPr>
        <w:tc>
          <w:tcPr>
            <w:tcW w:w="3319" w:type="dxa"/>
            <w:gridSpan w:val="6"/>
            <w:tcBorders>
              <w:right w:val="single" w:sz="4" w:space="0" w:color="auto"/>
            </w:tcBorders>
            <w:vAlign w:val="center"/>
          </w:tcPr>
          <w:p w:rsidR="00735134" w:rsidRDefault="004D3D49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735134" w:rsidRDefault="00735134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735134">
        <w:trPr>
          <w:cantSplit/>
          <w:trHeight w:hRule="exact" w:val="2395"/>
          <w:jc w:val="center"/>
        </w:trPr>
        <w:tc>
          <w:tcPr>
            <w:tcW w:w="792" w:type="dxa"/>
            <w:vAlign w:val="center"/>
          </w:tcPr>
          <w:p w:rsidR="00735134" w:rsidRDefault="004D3D4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735134" w:rsidRDefault="004D3D4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735134" w:rsidRDefault="004D3D4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735134" w:rsidRDefault="004D3D4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735134" w:rsidRDefault="004D3D4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pStyle w:val="a3"/>
              <w:widowControl/>
              <w:spacing w:beforeAutospacing="0" w:afterAutospacing="0" w:line="360" w:lineRule="exact"/>
              <w:ind w:firstLineChars="200" w:firstLine="560"/>
              <w:jc w:val="both"/>
              <w:rPr>
                <w:rFonts w:ascii="仿宋" w:eastAsia="仿宋" w:hAnsi="仿宋"/>
                <w:color w:val="000000"/>
                <w:kern w:val="2"/>
                <w:sz w:val="28"/>
                <w:szCs w:val="28"/>
                <w:lang w:eastAsia="zh-Hans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在联系拍摄对象之前，记者一直关注视障咖啡师这一职业，并与拍摄对象保持联系。这组图片拍摄时间近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3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个月，画面中有拍摄对象工作、生活的场景。通过比较平实的视角去捕捉一些温暖的瞬间，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让画面中有着张弛有度的舒适感。</w:t>
            </w:r>
          </w:p>
        </w:tc>
      </w:tr>
      <w:tr w:rsidR="00735134">
        <w:trPr>
          <w:cantSplit/>
          <w:trHeight w:hRule="exact" w:val="2273"/>
          <w:jc w:val="center"/>
        </w:trPr>
        <w:tc>
          <w:tcPr>
            <w:tcW w:w="792" w:type="dxa"/>
            <w:vAlign w:val="center"/>
          </w:tcPr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pStyle w:val="a3"/>
              <w:widowControl/>
              <w:spacing w:beforeAutospacing="0" w:afterAutospacing="0" w:line="360" w:lineRule="exact"/>
              <w:jc w:val="both"/>
              <w:rPr>
                <w:rFonts w:ascii="仿宋" w:eastAsia="仿宋" w:hAnsi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该组图片播发后获澳门、香港等地的主流中文媒体采用。</w:t>
            </w:r>
          </w:p>
        </w:tc>
      </w:tr>
      <w:tr w:rsidR="00735134">
        <w:trPr>
          <w:cantSplit/>
          <w:trHeight w:hRule="exact" w:val="2420"/>
          <w:jc w:val="center"/>
        </w:trPr>
        <w:tc>
          <w:tcPr>
            <w:tcW w:w="792" w:type="dxa"/>
            <w:vAlign w:val="center"/>
          </w:tcPr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推</w:t>
            </w:r>
          </w:p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pStyle w:val="a3"/>
              <w:widowControl/>
              <w:spacing w:beforeAutospacing="0" w:afterAutospacing="0" w:line="360" w:lineRule="exact"/>
              <w:ind w:firstLineChars="200" w:firstLine="560"/>
              <w:jc w:val="both"/>
              <w:rPr>
                <w:rFonts w:ascii="仿宋" w:eastAsia="仿宋" w:hAnsi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  <w:lang w:eastAsia="zh-Hans"/>
              </w:rPr>
              <w:t>记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者关注残障群体就业情况并持续坚持拍摄，摄影语言运用熟练，以平实的视角，从小的细节入手，见微知著，以小见大。同意推荐。</w:t>
            </w:r>
          </w:p>
          <w:p w:rsidR="00735134" w:rsidRDefault="004D3D49">
            <w:pPr>
              <w:pStyle w:val="a3"/>
              <w:widowControl/>
              <w:spacing w:beforeAutospacing="0" w:afterAutospacing="0" w:line="360" w:lineRule="exact"/>
              <w:ind w:firstLineChars="100" w:firstLine="280"/>
              <w:jc w:val="both"/>
              <w:rPr>
                <w:rFonts w:ascii="仿宋" w:eastAsia="仿宋" w:hAnsi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签名：</w:t>
            </w:r>
          </w:p>
          <w:p w:rsidR="00735134" w:rsidRDefault="004D3D49">
            <w:pPr>
              <w:pStyle w:val="a3"/>
              <w:widowControl/>
              <w:spacing w:beforeAutospacing="0" w:afterAutospacing="0" w:line="360" w:lineRule="exact"/>
              <w:jc w:val="both"/>
              <w:rPr>
                <w:rFonts w:ascii="仿宋" w:eastAsia="仿宋" w:hAnsi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（盖单位公章）</w:t>
            </w:r>
          </w:p>
          <w:p w:rsidR="00735134" w:rsidRDefault="004D3D49">
            <w:pPr>
              <w:pStyle w:val="a3"/>
              <w:widowControl/>
              <w:spacing w:beforeAutospacing="0" w:afterAutospacing="0" w:line="360" w:lineRule="exact"/>
              <w:jc w:val="both"/>
              <w:rPr>
                <w:rFonts w:ascii="仿宋" w:eastAsia="仿宋" w:hAnsi="仿宋"/>
                <w:color w:val="000000"/>
                <w:kern w:val="2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 xml:space="preserve">                                                  2023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kern w:val="2"/>
                <w:sz w:val="28"/>
                <w:szCs w:val="28"/>
              </w:rPr>
              <w:t>日</w:t>
            </w:r>
          </w:p>
        </w:tc>
      </w:tr>
      <w:tr w:rsidR="00735134">
        <w:trPr>
          <w:cantSplit/>
          <w:trHeight w:hRule="exact" w:val="1925"/>
          <w:jc w:val="center"/>
        </w:trPr>
        <w:tc>
          <w:tcPr>
            <w:tcW w:w="792" w:type="dxa"/>
            <w:vAlign w:val="center"/>
          </w:tcPr>
          <w:p w:rsidR="00735134" w:rsidRDefault="004D3D4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初</w:t>
            </w:r>
          </w:p>
          <w:p w:rsidR="00735134" w:rsidRDefault="004D3D4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735134" w:rsidRDefault="004D3D4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735134" w:rsidRDefault="004D3D49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735134" w:rsidRDefault="00735134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735134" w:rsidRDefault="004D3D49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735134" w:rsidRDefault="004D3D49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735134" w:rsidRDefault="004D3D49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735134" w:rsidRDefault="004D3D49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735134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陈楚红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13411979329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735134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1602339844@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qq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  <w:t>.com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735134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广东省广州市天河区广利路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  <w:lang w:eastAsia="zh-Hans"/>
              </w:rPr>
              <w:t>55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  <w:lang w:eastAsia="zh-Hans"/>
              </w:rPr>
              <w:t>号</w:t>
            </w:r>
          </w:p>
        </w:tc>
      </w:tr>
      <w:tr w:rsidR="00735134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735134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735134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735134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4D3D49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5134" w:rsidRDefault="00735134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735134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35134" w:rsidRDefault="004D3D49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6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735134" w:rsidRDefault="00735134">
            <w:pPr>
              <w:widowControl/>
              <w:jc w:val="left"/>
              <w:rPr>
                <w:color w:val="000000"/>
              </w:rPr>
            </w:pPr>
          </w:p>
          <w:p w:rsidR="00735134" w:rsidRDefault="00735134">
            <w:pPr>
              <w:widowControl/>
              <w:jc w:val="left"/>
              <w:rPr>
                <w:color w:val="000000"/>
              </w:rPr>
            </w:pPr>
          </w:p>
          <w:p w:rsidR="00735134" w:rsidRDefault="00735134">
            <w:pPr>
              <w:widowControl/>
              <w:jc w:val="left"/>
              <w:rPr>
                <w:color w:val="000000"/>
              </w:rPr>
            </w:pPr>
          </w:p>
          <w:p w:rsidR="00735134" w:rsidRDefault="00735134">
            <w:pPr>
              <w:widowControl/>
              <w:jc w:val="left"/>
              <w:rPr>
                <w:color w:val="000000"/>
              </w:rPr>
            </w:pPr>
          </w:p>
          <w:p w:rsidR="00735134" w:rsidRDefault="00735134">
            <w:pPr>
              <w:widowControl/>
              <w:jc w:val="left"/>
              <w:rPr>
                <w:color w:val="000000"/>
              </w:rPr>
            </w:pPr>
          </w:p>
          <w:p w:rsidR="00735134" w:rsidRDefault="00735134">
            <w:pPr>
              <w:widowControl/>
              <w:jc w:val="left"/>
              <w:rPr>
                <w:color w:val="000000"/>
              </w:rPr>
            </w:pPr>
          </w:p>
          <w:p w:rsidR="00735134" w:rsidRDefault="00735134">
            <w:pPr>
              <w:widowControl/>
              <w:jc w:val="left"/>
              <w:rPr>
                <w:color w:val="000000"/>
              </w:rPr>
            </w:pPr>
          </w:p>
          <w:p w:rsidR="00735134" w:rsidRDefault="00735134">
            <w:pPr>
              <w:widowControl/>
              <w:jc w:val="left"/>
              <w:rPr>
                <w:color w:val="000000"/>
              </w:rPr>
            </w:pPr>
          </w:p>
          <w:p w:rsidR="00735134" w:rsidRDefault="00735134">
            <w:pPr>
              <w:widowControl/>
              <w:jc w:val="left"/>
              <w:rPr>
                <w:color w:val="000000"/>
              </w:rPr>
            </w:pPr>
          </w:p>
        </w:tc>
      </w:tr>
    </w:tbl>
    <w:p w:rsidR="00735134" w:rsidRDefault="00735134">
      <w:pPr>
        <w:rPr>
          <w:rFonts w:ascii="仿宋_GB2312" w:eastAsia="仿宋_GB2312"/>
          <w:color w:val="000000"/>
        </w:rPr>
      </w:pPr>
    </w:p>
    <w:p w:rsidR="004D3D49" w:rsidRDefault="004D3D49" w:rsidP="004D3D49">
      <w:pPr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看不见的咖啡师</w:t>
      </w: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称豆、研磨、冲泡......看不见的咖啡师如何制作一杯咖啡？</w:t>
      </w: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在广州荔湾，有一家特别的咖啡店“手心咖啡”，店内有一半咖啡师为视障人士。2019年底开店至今已有20多位全盲或低视力咖啡师在店内实习工作。目前，“手心咖啡”店全职的视障咖啡师有3人，韦琳是店内第一批通过咖啡师培训，获得SCA（Specialty Coffee Association世界精品咖啡协会）实践初级认证的视障人士。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lastRenderedPageBreak/>
        <w:drawing>
          <wp:inline distT="0" distB="0" distL="114300" distR="114300" wp14:anchorId="576DB2C7" wp14:editId="26706F16">
            <wp:extent cx="5271770" cy="3514725"/>
            <wp:effectExtent l="0" t="0" r="11430" b="15875"/>
            <wp:docPr id="1" name="图片 1" descr="GS20220515看不见的咖啡师 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GS20220515看不见的咖啡师 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2022年5月9日，广东广州，“手心咖啡”店的视障咖啡师陈柳晓在制作手冲咖啡。</w:t>
      </w:r>
      <w:r>
        <w:rPr>
          <w:rFonts w:ascii="宋体" w:hAnsi="宋体" w:cs="宋体" w:hint="eastAsia"/>
          <w:szCs w:val="21"/>
        </w:rPr>
        <w:br/>
        <w:t>中新社记者 陈楚红 摄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韦琳从小视力差，患有青光眼，上大二时突然病变，几乎失明，只好辍学。她尝试学习视障人士出行、使用电脑等生活工作技能重新融入社会。韦琳认为，视障人士不应该只有按摩师、速记员这些职业选项。“不需要用到眼睛的工作，视障人士都可以去尝试。”韦琳说。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drawing>
          <wp:inline distT="0" distB="0" distL="114300" distR="114300" wp14:anchorId="42625CF5" wp14:editId="52950529">
            <wp:extent cx="5264150" cy="3509010"/>
            <wp:effectExtent l="0" t="0" r="19050" b="21590"/>
            <wp:docPr id="2" name="图片 2" descr="GS20220515看不见的咖啡师 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GS20220515看不见的咖啡师 0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50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lastRenderedPageBreak/>
        <w:t>2022年3月2日，韦琳在“手心咖啡”店的手冲吧台摸索着，准备制作手冲咖啡。中新社记者 陈楚红 摄 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drawing>
          <wp:inline distT="0" distB="0" distL="114300" distR="114300" wp14:anchorId="39F3CDC9" wp14:editId="592A7454">
            <wp:extent cx="5269230" cy="7905750"/>
            <wp:effectExtent l="0" t="0" r="13970" b="19050"/>
            <wp:docPr id="3" name="图片 3" descr="GS20220515看不见的咖啡师 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GS20220515看不见的咖啡师 0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90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lastRenderedPageBreak/>
        <w:t>2022年3月2日，韦琳在“手心咖啡”店的手冲吧台将手机与蓝牙电子秤连接，以便制作手冲咖啡。</w:t>
      </w:r>
      <w:r>
        <w:rPr>
          <w:rFonts w:ascii="宋体" w:hAnsi="宋体" w:cs="宋体" w:hint="eastAsia"/>
          <w:szCs w:val="21"/>
        </w:rPr>
        <w:br/>
        <w:t>中新社记者 陈楚红 摄 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2018年，韦琳独自到广州，一开始从事速记相关的工作，后来她知道广州合木残障公益创新中心举办视障咖啡师初级培训班，想起曾经想要开咖啡店的梦想，韦琳决定报名参加，体验如何成为一名手冲咖啡师。</w:t>
      </w: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视障人士学手冲咖啡，最难的一部分是绕着聪明杯注水。韦琳当时想到了一个办法，她用冷水淋在手掌上进行绕圈练习，持续训练形成肌肉记忆，虽然手被泡皱，但她的方法在学员中推广开来，“手心咖啡”也由此得名。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drawing>
          <wp:inline distT="0" distB="0" distL="114300" distR="114300" wp14:anchorId="4CBDB253" wp14:editId="246F0501">
            <wp:extent cx="5260975" cy="3507740"/>
            <wp:effectExtent l="0" t="0" r="22225" b="22860"/>
            <wp:docPr id="4" name="图片 4" descr="GS20220515看不见的咖啡师 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GS20220515看不见的咖啡师 0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2022年3月3日，“手心咖啡”店的视障咖啡师韦琳通过直播，演示爱乐压咖啡壶的使用方式。</w:t>
      </w:r>
      <w:r>
        <w:rPr>
          <w:rFonts w:ascii="宋体" w:hAnsi="宋体" w:cs="宋体" w:hint="eastAsia"/>
          <w:szCs w:val="21"/>
        </w:rPr>
        <w:br/>
        <w:t>中新社记者 陈楚红 摄 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lastRenderedPageBreak/>
        <w:drawing>
          <wp:inline distT="0" distB="0" distL="114300" distR="114300" wp14:anchorId="521FAB96" wp14:editId="24068A7C">
            <wp:extent cx="5260975" cy="3507740"/>
            <wp:effectExtent l="0" t="0" r="22225" b="22860"/>
            <wp:docPr id="5" name="图片 5" descr="GS20220515看不见的咖啡师 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S20220515看不见的咖啡师 0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2022年3月3日，“手心咖啡”店的视障咖啡师韦琳（左）直播咖啡冲泡方法，直播间一名网友提醒他们别烫到手。中新社记者 陈楚红 摄</w:t>
      </w: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“手心咖啡”最初以摆摊、快闪店的方式出现在广州的各个角落。如今，“手心咖啡”有了一个温馨的店面。店内的咖啡器具按照视障咖啡师的使用习惯摆放；不同品种的咖啡豆通过手机扫码听介绍分辨；蓝牙电子秤连接手机能读取咖啡豆的重量......店内还设置了盲道、导盲犬休息区等方便残障人士的基础设施。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drawing>
          <wp:inline distT="0" distB="0" distL="114300" distR="114300" wp14:anchorId="29FB8D97" wp14:editId="3273ABD4">
            <wp:extent cx="5260975" cy="3507740"/>
            <wp:effectExtent l="0" t="0" r="22225" b="22860"/>
            <wp:docPr id="6" name="图片 6" descr="GS20220515看不见的咖啡师 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GS20220515看不见的咖啡师 0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lastRenderedPageBreak/>
        <w:t>2022年4月27日，韦琳（左一）在国际导盲犬日参加广州导盲犬学校组织的活动，分享和导盲犬Alan的故事。中新社记者 陈楚红 摄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drawing>
          <wp:inline distT="0" distB="0" distL="114300" distR="114300" wp14:anchorId="1A93B2EB" wp14:editId="2F439F1D">
            <wp:extent cx="5265420" cy="3509645"/>
            <wp:effectExtent l="0" t="0" r="17780" b="20955"/>
            <wp:docPr id="7" name="图片 7" descr="GS20220515看不见的咖啡师 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GS20220515看不见的咖啡师 0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0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2022年4月27日，广东广州，韦琳和她爱人一起为导盲犬Alan洗澡。中新社记者 陈楚红 摄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</w:p>
    <w:p w:rsidR="004D3D49" w:rsidRDefault="004D3D49" w:rsidP="004D3D49"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韦琳成长为“手心咖啡”店长，负责运营培训、直播探店等工作。韦琳还把咖啡知识录制成课程，任何人都可以通过课程学习咖啡制作，特别是残障伙伴。韦琳认为，学会手冲咖啡不是只为了就业，它可以成为一种社交方式，和他人打开话题，建立连接，更好地享受生活。她坦言，“我想通过这种方式支持残障伙伴成长。”</w:t>
      </w: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lastRenderedPageBreak/>
        <w:drawing>
          <wp:inline distT="0" distB="0" distL="114300" distR="114300" wp14:anchorId="503BE8C9" wp14:editId="255E4B47">
            <wp:extent cx="5262880" cy="3508375"/>
            <wp:effectExtent l="0" t="0" r="20320" b="22225"/>
            <wp:docPr id="8" name="图片 8" descr="GS20220515看不见的咖啡师 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GS20220515看不见的咖啡师 0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50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3D49" w:rsidRDefault="004D3D49" w:rsidP="004D3D49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2022年5月9日，广东广州，韦琳在咖啡店点了一杯饮品，朋友为她描述饮品的形状和颜色，她喜欢上层泡沫绵密又清新的口感，想拍张照记录下来。</w:t>
      </w:r>
      <w:r>
        <w:rPr>
          <w:rFonts w:ascii="宋体" w:hAnsi="宋体" w:cs="宋体" w:hint="eastAsia"/>
          <w:szCs w:val="21"/>
        </w:rPr>
        <w:br/>
        <w:t>中新社记者 陈楚红 摄</w:t>
      </w:r>
    </w:p>
    <w:p w:rsidR="004D3D49" w:rsidRDefault="004D3D49" w:rsidP="004D3D49">
      <w:pPr>
        <w:rPr>
          <w:rFonts w:ascii="宋体" w:hAnsi="宋体" w:cs="宋体"/>
          <w:szCs w:val="21"/>
        </w:rPr>
      </w:pPr>
    </w:p>
    <w:p w:rsidR="004D3D49" w:rsidRPr="004D3D49" w:rsidRDefault="004D3D49">
      <w:pPr>
        <w:rPr>
          <w:rFonts w:ascii="仿宋_GB2312" w:eastAsia="仿宋_GB2312" w:hint="eastAsia"/>
          <w:color w:val="000000"/>
        </w:rPr>
      </w:pPr>
      <w:bookmarkStart w:id="0" w:name="_GoBack"/>
      <w:bookmarkEnd w:id="0"/>
    </w:p>
    <w:sectPr w:rsidR="004D3D49" w:rsidRPr="004D3D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00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EDDAF3B8"/>
    <w:rsid w:val="EDDAF3B8"/>
    <w:rsid w:val="F5F8DF4F"/>
    <w:rsid w:val="FFF5CA36"/>
    <w:rsid w:val="004D3D49"/>
    <w:rsid w:val="00607EC4"/>
    <w:rsid w:val="00735134"/>
    <w:rsid w:val="007C7A84"/>
    <w:rsid w:val="00E621F2"/>
    <w:rsid w:val="0E823F8D"/>
    <w:rsid w:val="1984434D"/>
    <w:rsid w:val="420C52EC"/>
    <w:rsid w:val="7DFA7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3247C3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p1">
    <w:name w:val="p1"/>
    <w:basedOn w:val="a"/>
    <w:qFormat/>
    <w:pPr>
      <w:jc w:val="left"/>
    </w:pPr>
    <w:rPr>
      <w:rFonts w:ascii="PingFang SC" w:eastAsia="PingFang SC" w:hAnsi="PingFang SC"/>
      <w:kern w:val="0"/>
      <w:sz w:val="26"/>
      <w:szCs w:val="26"/>
    </w:rPr>
  </w:style>
  <w:style w:type="character" w:customStyle="1" w:styleId="s1">
    <w:name w:val="s1"/>
    <w:basedOn w:val="a0"/>
    <w:qFormat/>
    <w:rPr>
      <w:rFonts w:ascii="Helvetica Neue" w:eastAsia="Helvetica Neue" w:hAnsi="Helvetica Neue" w:cs="Helvetica Neue"/>
      <w:sz w:val="26"/>
      <w:szCs w:val="26"/>
    </w:rPr>
  </w:style>
  <w:style w:type="paragraph" w:customStyle="1" w:styleId="p2">
    <w:name w:val="p2"/>
    <w:basedOn w:val="a"/>
    <w:qFormat/>
    <w:pPr>
      <w:jc w:val="left"/>
    </w:pPr>
    <w:rPr>
      <w:rFonts w:ascii="PingFang SC" w:eastAsia="PingFang SC" w:hAnsi="PingFang SC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s://baijiahao.baidu.com/s?id=1732858426734189172&amp;wfr=spider&amp;for=pc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hyperlink" Target="https://mp.weixin.qq.com/s/j98ZYCAhkbVXF_prN8_dwA" TargetMode="Externa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陈楚红 Summer</dc:creator>
  <cp:lastModifiedBy>shengjiapeng@163.com</cp:lastModifiedBy>
  <cp:revision>4</cp:revision>
  <cp:lastPrinted>2023-04-04T08:07:00Z</cp:lastPrinted>
  <dcterms:created xsi:type="dcterms:W3CDTF">2023-02-21T23:30:00Z</dcterms:created>
  <dcterms:modified xsi:type="dcterms:W3CDTF">2023-04-16T13:41:00Z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72F74A2A645C66213292F363AC606906</vt:lpwstr>
  </property>
</Properties>
</file>