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1AF" w:rsidRDefault="001211A6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3</w:t>
      </w:r>
    </w:p>
    <w:p w:rsidR="005D41AF" w:rsidRDefault="001211A6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5D41AF" w:rsidRDefault="005D41AF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5D41AF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浙江民企迎取暖设备对欧出口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5D41AF" w:rsidRDefault="001211A6">
            <w:pPr>
              <w:spacing w:line="360" w:lineRule="exact"/>
              <w:rPr>
                <w:rFonts w:ascii="仿宋" w:eastAsia="仿宋" w:hAnsi="仿宋"/>
                <w:b/>
                <w:bCs/>
                <w:color w:val="333333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“补单潮”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>组照</w:t>
            </w:r>
            <w:r>
              <w:rPr>
                <w:rFonts w:ascii="仿宋" w:eastAsia="仿宋" w:hAnsi="仿宋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5D41AF" w:rsidRDefault="001211A6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5D41AF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王刚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王晓苑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陈孟统</w:t>
            </w:r>
          </w:p>
        </w:tc>
      </w:tr>
      <w:tr w:rsidR="005D41AF">
        <w:trPr>
          <w:cantSplit/>
          <w:trHeight w:hRule="exact" w:val="932"/>
          <w:jc w:val="center"/>
        </w:trPr>
        <w:tc>
          <w:tcPr>
            <w:tcW w:w="1462" w:type="dxa"/>
            <w:gridSpan w:val="2"/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中国新闻社</w:t>
            </w:r>
          </w:p>
        </w:tc>
      </w:tr>
      <w:tr w:rsidR="005D41AF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图片电讯通稿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5D41AF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5D41AF" w:rsidRDefault="001211A6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5D41AF" w:rsidRDefault="001211A6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5D41AF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5D41AF" w:rsidRDefault="001211A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5D41AF" w:rsidRDefault="005D41AF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5D41AF">
        <w:trPr>
          <w:cantSplit/>
          <w:trHeight w:hRule="exact" w:val="2795"/>
          <w:jc w:val="center"/>
        </w:trPr>
        <w:tc>
          <w:tcPr>
            <w:tcW w:w="792" w:type="dxa"/>
            <w:vAlign w:val="center"/>
          </w:tcPr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月份，受俄乌冲突影响，欧洲多国在冬季逐步临近时对能源的需求增加，带热了浙江民企取暖设备等产品的出口，不少原在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月份就应结束对欧出口的企业却在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月份迎来了“补单潮”。记者关注到该现象后，及时在中国取暖设备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重要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出口地——浙江慈溪进行采访拍摄。在当地多家企业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的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生产车间内拍摄记录取暖设备生产忙的景象。</w:t>
            </w:r>
          </w:p>
          <w:p w:rsidR="005D41AF" w:rsidRDefault="005D41AF">
            <w:pPr>
              <w:spacing w:line="360" w:lineRule="exact"/>
              <w:ind w:firstLineChars="200" w:firstLine="48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D41AF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Arial"/>
                <w:color w:val="30303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该作品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展现了浙江民营企业积极参与国际竞争的活力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发布后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，被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多家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境外华文媒体采用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</w:p>
        </w:tc>
      </w:tr>
      <w:tr w:rsidR="005D41AF">
        <w:trPr>
          <w:cantSplit/>
          <w:trHeight w:hRule="exact" w:val="3490"/>
          <w:jc w:val="center"/>
        </w:trPr>
        <w:tc>
          <w:tcPr>
            <w:tcW w:w="792" w:type="dxa"/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5D41AF" w:rsidRDefault="001211A6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该组图片聚焦地方民营企业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用实地探访的形式表现民营企业以开放的姿态参与国际市场竞争，主动谋求商机、开拓市场。展现疫情之下浙江民营企业的活力与竞争力。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同意推荐。</w:t>
            </w:r>
          </w:p>
          <w:p w:rsidR="005D41AF" w:rsidRDefault="005D41AF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5D41AF" w:rsidRDefault="001211A6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签名：</w:t>
            </w:r>
          </w:p>
          <w:p w:rsidR="005D41AF" w:rsidRDefault="001211A6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（盖单位公章）</w:t>
            </w:r>
          </w:p>
          <w:p w:rsidR="005D41AF" w:rsidRDefault="001211A6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023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5D41AF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5D41AF" w:rsidRDefault="001211A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初评评委会填报评语。主要负责人签名并加盖单位公章。</w:t>
            </w:r>
          </w:p>
          <w:p w:rsidR="005D41AF" w:rsidRDefault="005D41AF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5D41AF" w:rsidRDefault="001211A6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5D41AF" w:rsidRDefault="001211A6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5D41AF" w:rsidRDefault="001211A6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5D41AF" w:rsidRDefault="001211A6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王刚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widowControl/>
              <w:jc w:val="center"/>
            </w:pPr>
            <w:r>
              <w:rPr>
                <w:rFonts w:hint="eastAsia"/>
              </w:rPr>
              <w:t>18768137339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459912696@qq.com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宋体" w:eastAsia="华文宋体" w:hAnsi="华文宋体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浙江省杭州市余杭区文一西路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1199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号中新大厦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楼</w:t>
            </w: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1211A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1AF" w:rsidRDefault="005D41AF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5D41A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41AF" w:rsidRDefault="001211A6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6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  <w:p w:rsidR="005D41AF" w:rsidRDefault="005D41AF">
            <w:pPr>
              <w:widowControl/>
              <w:jc w:val="left"/>
              <w:rPr>
                <w:color w:val="000000"/>
              </w:rPr>
            </w:pPr>
          </w:p>
        </w:tc>
      </w:tr>
    </w:tbl>
    <w:p w:rsidR="005D41AF" w:rsidRDefault="005D41AF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AF33A1" w:rsidRDefault="00AF33A1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AF33A1" w:rsidRPr="00AF33A1" w:rsidRDefault="00AF33A1" w:rsidP="00AF33A1">
      <w:pPr>
        <w:spacing w:line="360" w:lineRule="exact"/>
        <w:jc w:val="center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浙江民企迎取暖设备对欧出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口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“补单潮”</w:t>
      </w:r>
    </w:p>
    <w:p w:rsidR="00AF33A1" w:rsidRDefault="00AF33A1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AF33A1" w:rsidRDefault="00AF33A1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4036060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SC_204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3A1" w:rsidRPr="00AF33A1" w:rsidRDefault="00AF33A1">
      <w:pPr>
        <w:jc w:val="left"/>
        <w:rPr>
          <w:rFonts w:asciiTheme="minorEastAsia" w:eastAsiaTheme="minorEastAsia" w:hAnsiTheme="minorEastAsia" w:hint="eastAsia"/>
          <w:color w:val="000000"/>
          <w:sz w:val="24"/>
        </w:rPr>
      </w:pPr>
      <w:r w:rsidRPr="00AF33A1">
        <w:rPr>
          <w:rFonts w:asciiTheme="minorEastAsia" w:eastAsiaTheme="minorEastAsia" w:hAnsiTheme="minorEastAsia" w:hint="eastAsia"/>
          <w:color w:val="000000"/>
          <w:sz w:val="24"/>
        </w:rPr>
        <w:t>9月27日，工人在检测即将下线的暖风机。近日，随着冬季逐步临近，浙江宁波慈溪多家生产取暖设备的民营企业迎来对欧出口“补单潮”，今年1到8月对欧盟出口量同比增加55.2%。慈溪目前有100多家取暖设备生产企业，出口量占中国30%左右。中新社记者 王刚 摄</w:t>
      </w:r>
    </w:p>
    <w:p w:rsidR="00AF33A1" w:rsidRDefault="00AF33A1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3879215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_21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87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3A1" w:rsidRPr="00AF33A1" w:rsidRDefault="00AF33A1">
      <w:pPr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AF33A1">
        <w:rPr>
          <w:rFonts w:asciiTheme="minorEastAsia" w:eastAsiaTheme="minorEastAsia" w:hAnsiTheme="minorEastAsia" w:hint="eastAsia"/>
          <w:color w:val="000000"/>
          <w:sz w:val="24"/>
        </w:rPr>
        <w:t>9月27日，工人在检测即将下线的暖风机。近日，随着冬季逐步临近，浙江宁波慈溪多家生产取暖设备的民营企业迎来对欧出口“补单潮”，今年1到8月对欧盟出口量同比增加55.2%。慈溪目前有100多家取暖设备生产企业，出口量占中国30%左右。   中新社记者 王刚 摄</w:t>
      </w:r>
    </w:p>
    <w:p w:rsidR="00AF33A1" w:rsidRDefault="00AF33A1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3824605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_227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82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3A1" w:rsidRPr="00AF33A1" w:rsidRDefault="00AF33A1">
      <w:pPr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AF33A1">
        <w:rPr>
          <w:rFonts w:asciiTheme="minorEastAsia" w:eastAsiaTheme="minorEastAsia" w:hAnsiTheme="minorEastAsia" w:hint="eastAsia"/>
          <w:color w:val="000000"/>
          <w:sz w:val="24"/>
        </w:rPr>
        <w:t>9月27日，工人为取暖器汀体加油。近日，随着冬季逐步临近，浙江宁波慈溪多家生产取暖设备的民营企业迎来对欧出口“补单潮”，今年1到8月对欧盟出口量同比增加55.2%。慈溪目前有100多家取暖设备生产企业，出口量占中国30%左右。   中新社记者 王刚 摄</w:t>
      </w:r>
    </w:p>
    <w:p w:rsidR="00AF33A1" w:rsidRDefault="00AF33A1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drawing>
          <wp:inline distT="0" distB="0" distL="0" distR="0">
            <wp:extent cx="5976620" cy="385191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_230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3A1" w:rsidRPr="00AF33A1" w:rsidRDefault="00AF33A1">
      <w:pPr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AF33A1">
        <w:rPr>
          <w:rFonts w:asciiTheme="minorEastAsia" w:eastAsiaTheme="minorEastAsia" w:hAnsiTheme="minorEastAsia" w:hint="eastAsia"/>
          <w:color w:val="000000"/>
          <w:sz w:val="24"/>
        </w:rPr>
        <w:lastRenderedPageBreak/>
        <w:t>9月27日，工人对取暖设备进行测试。近日，随着冬季逐步临近，浙江宁波慈溪多家生产取暖设备的民营企业迎来对欧出口“补单潮”，今年1到8月对欧盟出口量同比增加55.2%。慈溪目前有100多家取暖设备生产企业，出口量占中国30%左右。   中新社记者 王刚 摄</w:t>
      </w:r>
    </w:p>
    <w:p w:rsidR="00AF33A1" w:rsidRDefault="00AF33A1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drawing>
          <wp:inline distT="0" distB="0" distL="0" distR="0">
            <wp:extent cx="5976620" cy="3927475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SC_236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2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3A1" w:rsidRPr="00AF33A1" w:rsidRDefault="00AF33A1">
      <w:pPr>
        <w:jc w:val="left"/>
        <w:rPr>
          <w:rFonts w:asciiTheme="minorEastAsia" w:eastAsiaTheme="minorEastAsia" w:hAnsiTheme="minorEastAsia" w:hint="eastAsia"/>
          <w:color w:val="000000"/>
          <w:sz w:val="24"/>
        </w:rPr>
      </w:pPr>
      <w:r w:rsidRPr="00AF33A1">
        <w:rPr>
          <w:rFonts w:asciiTheme="minorEastAsia" w:eastAsiaTheme="minorEastAsia" w:hAnsiTheme="minorEastAsia" w:hint="eastAsia"/>
          <w:color w:val="000000"/>
          <w:sz w:val="24"/>
        </w:rPr>
        <w:t>9月27日，工人对取暖设备进行测试。近日，随着冬季逐步临近，浙江宁波慈溪多家生产取暖设备的民营企业迎来对欧出口“补单潮”，今年1到8月对欧盟出口量同比增加55.2%。慈溪目前有100多家取暖设备生产企业，出口量占中国30%左右。</w:t>
      </w:r>
      <w:bookmarkStart w:id="0" w:name="_GoBack"/>
      <w:bookmarkEnd w:id="0"/>
      <w:r w:rsidRPr="00AF33A1">
        <w:rPr>
          <w:rFonts w:asciiTheme="minorEastAsia" w:eastAsiaTheme="minorEastAsia" w:hAnsiTheme="minorEastAsia" w:hint="eastAsia"/>
          <w:color w:val="000000"/>
          <w:sz w:val="24"/>
        </w:rPr>
        <w:t xml:space="preserve">   中新社记者 王刚 摄</w:t>
      </w:r>
    </w:p>
    <w:sectPr w:rsidR="00AF33A1" w:rsidRPr="00AF33A1">
      <w:footerReference w:type="even" r:id="rId12"/>
      <w:footerReference w:type="default" r:id="rId13"/>
      <w:pgSz w:w="11906" w:h="16838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11A6" w:rsidRDefault="001211A6">
      <w:r>
        <w:separator/>
      </w:r>
    </w:p>
  </w:endnote>
  <w:endnote w:type="continuationSeparator" w:id="0">
    <w:p w:rsidR="001211A6" w:rsidRDefault="00121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宋体">
    <w:altName w:val="STSong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41AF" w:rsidRDefault="001211A6">
    <w:pPr>
      <w:pStyle w:val="a7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5D41AF" w:rsidRDefault="005D41AF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41AF" w:rsidRDefault="001211A6">
    <w:pPr>
      <w:pStyle w:val="a7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 w:rsidR="005D41AF" w:rsidRDefault="005D41AF">
    <w:pPr>
      <w:pStyle w:val="a7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11A6" w:rsidRDefault="001211A6">
      <w:r>
        <w:separator/>
      </w:r>
    </w:p>
  </w:footnote>
  <w:footnote w:type="continuationSeparator" w:id="0">
    <w:p w:rsidR="001211A6" w:rsidRDefault="001211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9F1"/>
    <w:rsid w:val="00037027"/>
    <w:rsid w:val="00037987"/>
    <w:rsid w:val="00037E82"/>
    <w:rsid w:val="00037EE5"/>
    <w:rsid w:val="00040992"/>
    <w:rsid w:val="00042D29"/>
    <w:rsid w:val="00047825"/>
    <w:rsid w:val="00051597"/>
    <w:rsid w:val="000527AB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405B"/>
    <w:rsid w:val="00085853"/>
    <w:rsid w:val="00090D2E"/>
    <w:rsid w:val="0009107E"/>
    <w:rsid w:val="00091980"/>
    <w:rsid w:val="00091A82"/>
    <w:rsid w:val="00094EAD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D2"/>
    <w:rsid w:val="000A6B84"/>
    <w:rsid w:val="000A6F60"/>
    <w:rsid w:val="000B09A6"/>
    <w:rsid w:val="000B1836"/>
    <w:rsid w:val="000B24B5"/>
    <w:rsid w:val="000B2D4B"/>
    <w:rsid w:val="000B508A"/>
    <w:rsid w:val="000B57F9"/>
    <w:rsid w:val="000B605D"/>
    <w:rsid w:val="000B6226"/>
    <w:rsid w:val="000C21FD"/>
    <w:rsid w:val="000C53EB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8A6"/>
    <w:rsid w:val="000E7895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56D8"/>
    <w:rsid w:val="001135E4"/>
    <w:rsid w:val="00113EA5"/>
    <w:rsid w:val="00114B94"/>
    <w:rsid w:val="00117697"/>
    <w:rsid w:val="00120F50"/>
    <w:rsid w:val="001211A6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7E72"/>
    <w:rsid w:val="00197ED9"/>
    <w:rsid w:val="001A05E3"/>
    <w:rsid w:val="001A0D8E"/>
    <w:rsid w:val="001A1B07"/>
    <w:rsid w:val="001A312E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081E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F8C"/>
    <w:rsid w:val="00297B9F"/>
    <w:rsid w:val="002A13E6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2E4E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76E"/>
    <w:rsid w:val="0034100F"/>
    <w:rsid w:val="0034199D"/>
    <w:rsid w:val="0034277A"/>
    <w:rsid w:val="00343480"/>
    <w:rsid w:val="003443FA"/>
    <w:rsid w:val="00345CF9"/>
    <w:rsid w:val="00347128"/>
    <w:rsid w:val="003503F2"/>
    <w:rsid w:val="00350764"/>
    <w:rsid w:val="0035187D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1F41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61F7"/>
    <w:rsid w:val="003D6576"/>
    <w:rsid w:val="003D72D6"/>
    <w:rsid w:val="003E3232"/>
    <w:rsid w:val="003E3FAC"/>
    <w:rsid w:val="003E58AA"/>
    <w:rsid w:val="003F2610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CB2"/>
    <w:rsid w:val="00481D51"/>
    <w:rsid w:val="004846F0"/>
    <w:rsid w:val="00484DD2"/>
    <w:rsid w:val="0048601F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8EE"/>
    <w:rsid w:val="004C2764"/>
    <w:rsid w:val="004D0DB6"/>
    <w:rsid w:val="004D27DA"/>
    <w:rsid w:val="004D37AB"/>
    <w:rsid w:val="004D4A7E"/>
    <w:rsid w:val="004D7E19"/>
    <w:rsid w:val="004E0742"/>
    <w:rsid w:val="004E0764"/>
    <w:rsid w:val="004E2D04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1DD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0008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C1724"/>
    <w:rsid w:val="005C43FB"/>
    <w:rsid w:val="005C4EAF"/>
    <w:rsid w:val="005C6FA8"/>
    <w:rsid w:val="005C734A"/>
    <w:rsid w:val="005C7B36"/>
    <w:rsid w:val="005D0AE5"/>
    <w:rsid w:val="005D0FF1"/>
    <w:rsid w:val="005D1BA7"/>
    <w:rsid w:val="005D3507"/>
    <w:rsid w:val="005D41AF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73C"/>
    <w:rsid w:val="0060711D"/>
    <w:rsid w:val="0060731E"/>
    <w:rsid w:val="00607BE0"/>
    <w:rsid w:val="00613BF6"/>
    <w:rsid w:val="00614B3D"/>
    <w:rsid w:val="00617A0B"/>
    <w:rsid w:val="00617A7A"/>
    <w:rsid w:val="00620174"/>
    <w:rsid w:val="00620FA1"/>
    <w:rsid w:val="00621044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5775"/>
    <w:rsid w:val="00666A6C"/>
    <w:rsid w:val="0067028F"/>
    <w:rsid w:val="0067184E"/>
    <w:rsid w:val="00671A39"/>
    <w:rsid w:val="00671F68"/>
    <w:rsid w:val="006720C6"/>
    <w:rsid w:val="00676701"/>
    <w:rsid w:val="00677AF9"/>
    <w:rsid w:val="0068201A"/>
    <w:rsid w:val="006824B7"/>
    <w:rsid w:val="00684650"/>
    <w:rsid w:val="006854D5"/>
    <w:rsid w:val="00686BEB"/>
    <w:rsid w:val="00687C5B"/>
    <w:rsid w:val="00690C5D"/>
    <w:rsid w:val="00691464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183F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60A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A73B5"/>
    <w:rsid w:val="007B1387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6E97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491C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D3C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750E"/>
    <w:rsid w:val="009B0F18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001A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9F5B66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679"/>
    <w:rsid w:val="00A23E2F"/>
    <w:rsid w:val="00A245B0"/>
    <w:rsid w:val="00A24986"/>
    <w:rsid w:val="00A26003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2FE8"/>
    <w:rsid w:val="00A650B2"/>
    <w:rsid w:val="00A650DD"/>
    <w:rsid w:val="00A66962"/>
    <w:rsid w:val="00A67BE2"/>
    <w:rsid w:val="00A72597"/>
    <w:rsid w:val="00A741E2"/>
    <w:rsid w:val="00A7490A"/>
    <w:rsid w:val="00A75AE2"/>
    <w:rsid w:val="00A77664"/>
    <w:rsid w:val="00A80730"/>
    <w:rsid w:val="00A81570"/>
    <w:rsid w:val="00A85E1D"/>
    <w:rsid w:val="00A9189E"/>
    <w:rsid w:val="00A93055"/>
    <w:rsid w:val="00A944BA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3996"/>
    <w:rsid w:val="00AB7DC5"/>
    <w:rsid w:val="00AC19A8"/>
    <w:rsid w:val="00AC4884"/>
    <w:rsid w:val="00AD0A60"/>
    <w:rsid w:val="00AD1001"/>
    <w:rsid w:val="00AD34F8"/>
    <w:rsid w:val="00AD4176"/>
    <w:rsid w:val="00AD503E"/>
    <w:rsid w:val="00AD5816"/>
    <w:rsid w:val="00AD7062"/>
    <w:rsid w:val="00AE12DA"/>
    <w:rsid w:val="00AE1C54"/>
    <w:rsid w:val="00AE282B"/>
    <w:rsid w:val="00AE3388"/>
    <w:rsid w:val="00AE58FD"/>
    <w:rsid w:val="00AF1462"/>
    <w:rsid w:val="00AF191E"/>
    <w:rsid w:val="00AF22D8"/>
    <w:rsid w:val="00AF29D3"/>
    <w:rsid w:val="00AF33A1"/>
    <w:rsid w:val="00AF33EF"/>
    <w:rsid w:val="00AF466E"/>
    <w:rsid w:val="00AF4E9D"/>
    <w:rsid w:val="00AF518D"/>
    <w:rsid w:val="00AF68CF"/>
    <w:rsid w:val="00B00BE1"/>
    <w:rsid w:val="00B01ED6"/>
    <w:rsid w:val="00B04D39"/>
    <w:rsid w:val="00B05448"/>
    <w:rsid w:val="00B148A1"/>
    <w:rsid w:val="00B16148"/>
    <w:rsid w:val="00B166E6"/>
    <w:rsid w:val="00B16EB9"/>
    <w:rsid w:val="00B21683"/>
    <w:rsid w:val="00B24A25"/>
    <w:rsid w:val="00B24D1B"/>
    <w:rsid w:val="00B25A57"/>
    <w:rsid w:val="00B264D6"/>
    <w:rsid w:val="00B27F89"/>
    <w:rsid w:val="00B3037F"/>
    <w:rsid w:val="00B324CD"/>
    <w:rsid w:val="00B32513"/>
    <w:rsid w:val="00B33A63"/>
    <w:rsid w:val="00B34015"/>
    <w:rsid w:val="00B41558"/>
    <w:rsid w:val="00B446B9"/>
    <w:rsid w:val="00B44909"/>
    <w:rsid w:val="00B45512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0B0E"/>
    <w:rsid w:val="00B83B3C"/>
    <w:rsid w:val="00B851A0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3D72"/>
    <w:rsid w:val="00BC2C05"/>
    <w:rsid w:val="00BC3E95"/>
    <w:rsid w:val="00BD2100"/>
    <w:rsid w:val="00BD330B"/>
    <w:rsid w:val="00BD4A1B"/>
    <w:rsid w:val="00BD6122"/>
    <w:rsid w:val="00BD66AC"/>
    <w:rsid w:val="00BE38D6"/>
    <w:rsid w:val="00BE501B"/>
    <w:rsid w:val="00BE5023"/>
    <w:rsid w:val="00BE5C8C"/>
    <w:rsid w:val="00BF623E"/>
    <w:rsid w:val="00C01EC9"/>
    <w:rsid w:val="00C0543D"/>
    <w:rsid w:val="00C1017F"/>
    <w:rsid w:val="00C10799"/>
    <w:rsid w:val="00C10A2A"/>
    <w:rsid w:val="00C14AD8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800"/>
    <w:rsid w:val="00CC3D5F"/>
    <w:rsid w:val="00CC3E6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047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5F55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A71"/>
    <w:rsid w:val="00DC09D0"/>
    <w:rsid w:val="00DC0B59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07A"/>
    <w:rsid w:val="00E0446D"/>
    <w:rsid w:val="00E112E7"/>
    <w:rsid w:val="00E129A1"/>
    <w:rsid w:val="00E13651"/>
    <w:rsid w:val="00E1495F"/>
    <w:rsid w:val="00E15E86"/>
    <w:rsid w:val="00E17D38"/>
    <w:rsid w:val="00E2358F"/>
    <w:rsid w:val="00E23D13"/>
    <w:rsid w:val="00E2667B"/>
    <w:rsid w:val="00E26E8B"/>
    <w:rsid w:val="00E27F66"/>
    <w:rsid w:val="00E30AEF"/>
    <w:rsid w:val="00E32919"/>
    <w:rsid w:val="00E34375"/>
    <w:rsid w:val="00E350BD"/>
    <w:rsid w:val="00E36002"/>
    <w:rsid w:val="00E36341"/>
    <w:rsid w:val="00E37595"/>
    <w:rsid w:val="00E3799C"/>
    <w:rsid w:val="00E40095"/>
    <w:rsid w:val="00E430AD"/>
    <w:rsid w:val="00E472E6"/>
    <w:rsid w:val="00E50087"/>
    <w:rsid w:val="00E50A95"/>
    <w:rsid w:val="00E54B5D"/>
    <w:rsid w:val="00E55078"/>
    <w:rsid w:val="00E56C81"/>
    <w:rsid w:val="00E57A1D"/>
    <w:rsid w:val="00E60D6B"/>
    <w:rsid w:val="00E67E0F"/>
    <w:rsid w:val="00E7061A"/>
    <w:rsid w:val="00E70925"/>
    <w:rsid w:val="00E716A5"/>
    <w:rsid w:val="00E7254C"/>
    <w:rsid w:val="00E72583"/>
    <w:rsid w:val="00E7330C"/>
    <w:rsid w:val="00E746B9"/>
    <w:rsid w:val="00E76BF3"/>
    <w:rsid w:val="00E80CC1"/>
    <w:rsid w:val="00E815D1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24E18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D80"/>
    <w:rsid w:val="00F60458"/>
    <w:rsid w:val="00F654FC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2043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976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167C1F97"/>
    <w:rsid w:val="18F12262"/>
    <w:rsid w:val="7341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88D5C1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1">
    <w:name w:val="Body Text 3"/>
    <w:basedOn w:val="a"/>
    <w:link w:val="32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uiPriority w:val="99"/>
    <w:semiHidden/>
    <w:unhideWhenUsed/>
    <w:qFormat/>
    <w:rPr>
      <w:rFonts w:ascii="Times New Roman" w:eastAsia="宋体" w:hAnsi="Times New Roman" w:cs="Times New Roman"/>
      <w:color w:val="954F72"/>
      <w:u w:val="single"/>
    </w:rPr>
  </w:style>
  <w:style w:type="character" w:styleId="af1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character" w:customStyle="1" w:styleId="32">
    <w:name w:val="正文文本 3 字符"/>
    <w:link w:val="31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2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30">
    <w:name w:val="标题 3 字符"/>
    <w:link w:val="3"/>
    <w:uiPriority w:val="9"/>
    <w:qFormat/>
    <w:rPr>
      <w:rFonts w:ascii="宋体" w:eastAsia="宋体" w:hAnsi="宋体" w:cs="宋体"/>
      <w:b/>
      <w:bCs/>
      <w:sz w:val="27"/>
      <w:szCs w:val="27"/>
    </w:rPr>
  </w:style>
  <w:style w:type="character" w:customStyle="1" w:styleId="10">
    <w:name w:val="标题 1 字符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Style32">
    <w:name w:val="_Style 32"/>
    <w:uiPriority w:val="99"/>
    <w:semiHidden/>
    <w:unhideWhenUsed/>
    <w:qFormat/>
    <w:rPr>
      <w:rFonts w:ascii="Times New Roman" w:eastAsia="宋体" w:hAnsi="Times New Roman"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239</Words>
  <Characters>1366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7</cp:revision>
  <cp:lastPrinted>2023-04-06T11:46:00Z</cp:lastPrinted>
  <dcterms:created xsi:type="dcterms:W3CDTF">2023-03-06T10:28:00Z</dcterms:created>
  <dcterms:modified xsi:type="dcterms:W3CDTF">2023-04-16T14:47:00Z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1EAC9027A3E243349C2E01EEFCA90003</vt:lpwstr>
  </property>
</Properties>
</file>