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5B62" w:rsidRDefault="006143F3">
      <w:pPr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中国新闻奖新闻摄影参评作品推荐表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205"/>
        <w:gridCol w:w="295"/>
        <w:gridCol w:w="275"/>
        <w:gridCol w:w="800"/>
        <w:gridCol w:w="812"/>
        <w:gridCol w:w="165"/>
        <w:gridCol w:w="993"/>
        <w:gridCol w:w="346"/>
        <w:gridCol w:w="1497"/>
        <w:gridCol w:w="708"/>
        <w:gridCol w:w="26"/>
        <w:gridCol w:w="10"/>
        <w:gridCol w:w="907"/>
        <w:gridCol w:w="1786"/>
        <w:gridCol w:w="78"/>
      </w:tblGrid>
      <w:tr w:rsidR="007F5B62">
        <w:trPr>
          <w:gridAfter w:val="1"/>
          <w:wAfter w:w="78" w:type="dxa"/>
          <w:cantSplit/>
          <w:trHeight w:val="1021"/>
          <w:jc w:val="center"/>
        </w:trPr>
        <w:tc>
          <w:tcPr>
            <w:tcW w:w="1770" w:type="dxa"/>
            <w:gridSpan w:val="3"/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标题</w:t>
            </w:r>
          </w:p>
        </w:tc>
        <w:tc>
          <w:tcPr>
            <w:tcW w:w="3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/>
                <w:kern w:val="2"/>
                <w:sz w:val="28"/>
                <w:szCs w:val="28"/>
              </w:rPr>
              <w:t>成都世乒赛团体赛：中国男团</w:t>
            </w:r>
            <w:r>
              <w:rPr>
                <w:rFonts w:ascii="仿宋" w:eastAsia="仿宋" w:hAnsi="仿宋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/>
                <w:kern w:val="2"/>
                <w:sz w:val="28"/>
                <w:szCs w:val="28"/>
              </w:rPr>
              <w:t>：</w:t>
            </w:r>
            <w:r>
              <w:rPr>
                <w:rFonts w:ascii="仿宋" w:eastAsia="仿宋" w:hAnsi="仿宋"/>
                <w:kern w:val="2"/>
                <w:sz w:val="28"/>
                <w:szCs w:val="28"/>
              </w:rPr>
              <w:t>0</w:t>
            </w:r>
            <w:r>
              <w:rPr>
                <w:rFonts w:ascii="仿宋" w:eastAsia="仿宋" w:hAnsi="仿宋"/>
                <w:kern w:val="2"/>
                <w:sz w:val="28"/>
                <w:szCs w:val="28"/>
              </w:rPr>
              <w:t>胜德国夺冠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作品类别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新闻摄影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  <w:u w:val="single"/>
              </w:rPr>
              <w:t>单幅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类</w:t>
            </w:r>
          </w:p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（单幅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组照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国际传播）</w:t>
            </w:r>
          </w:p>
        </w:tc>
      </w:tr>
      <w:tr w:rsidR="007F5B62">
        <w:trPr>
          <w:gridAfter w:val="1"/>
          <w:wAfter w:w="78" w:type="dxa"/>
          <w:cantSplit/>
          <w:trHeight w:val="714"/>
          <w:jc w:val="center"/>
        </w:trPr>
        <w:tc>
          <w:tcPr>
            <w:tcW w:w="1770" w:type="dxa"/>
            <w:gridSpan w:val="3"/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作者</w:t>
            </w:r>
          </w:p>
        </w:tc>
        <w:tc>
          <w:tcPr>
            <w:tcW w:w="3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安源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编辑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杨杰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谭宏伟</w:t>
            </w:r>
          </w:p>
        </w:tc>
      </w:tr>
      <w:tr w:rsidR="007F5B62">
        <w:trPr>
          <w:gridAfter w:val="1"/>
          <w:wAfter w:w="78" w:type="dxa"/>
          <w:cantSplit/>
          <w:trHeight w:hRule="exact" w:val="730"/>
          <w:jc w:val="center"/>
        </w:trPr>
        <w:tc>
          <w:tcPr>
            <w:tcW w:w="1770" w:type="dxa"/>
            <w:gridSpan w:val="3"/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原创单位</w:t>
            </w:r>
          </w:p>
        </w:tc>
        <w:tc>
          <w:tcPr>
            <w:tcW w:w="3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中国新闻社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刊播单位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中国新闻社</w:t>
            </w:r>
          </w:p>
        </w:tc>
      </w:tr>
      <w:tr w:rsidR="007F5B62">
        <w:trPr>
          <w:gridAfter w:val="1"/>
          <w:wAfter w:w="78" w:type="dxa"/>
          <w:cantSplit/>
          <w:trHeight w:val="976"/>
          <w:jc w:val="center"/>
        </w:trPr>
        <w:tc>
          <w:tcPr>
            <w:tcW w:w="1770" w:type="dxa"/>
            <w:gridSpan w:val="3"/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刊播版面</w:t>
            </w:r>
          </w:p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（名称及版次）</w:t>
            </w:r>
          </w:p>
        </w:tc>
        <w:tc>
          <w:tcPr>
            <w:tcW w:w="3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图片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电讯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通稿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刊播日期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10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日</w:t>
            </w:r>
          </w:p>
        </w:tc>
      </w:tr>
      <w:tr w:rsidR="007F5B62">
        <w:trPr>
          <w:gridAfter w:val="1"/>
          <w:wAfter w:w="78" w:type="dxa"/>
          <w:cantSplit/>
          <w:trHeight w:val="837"/>
          <w:jc w:val="center"/>
        </w:trPr>
        <w:tc>
          <w:tcPr>
            <w:tcW w:w="1770" w:type="dxa"/>
            <w:gridSpan w:val="3"/>
            <w:vAlign w:val="center"/>
          </w:tcPr>
          <w:p w:rsidR="007F5B62" w:rsidRDefault="006143F3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新媒体</w:t>
            </w:r>
          </w:p>
          <w:p w:rsidR="007F5B62" w:rsidRDefault="006143F3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作品网址</w:t>
            </w:r>
          </w:p>
        </w:tc>
        <w:tc>
          <w:tcPr>
            <w:tcW w:w="832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http://www.cnsphoto.com/newDetail/single/12256318?pictureId=32918790</w:t>
            </w:r>
          </w:p>
        </w:tc>
      </w:tr>
      <w:tr w:rsidR="007F5B62">
        <w:trPr>
          <w:gridAfter w:val="1"/>
          <w:wAfter w:w="78" w:type="dxa"/>
          <w:cantSplit/>
          <w:trHeight w:val="830"/>
          <w:jc w:val="center"/>
        </w:trPr>
        <w:tc>
          <w:tcPr>
            <w:tcW w:w="3657" w:type="dxa"/>
            <w:gridSpan w:val="6"/>
            <w:tcBorders>
              <w:right w:val="single" w:sz="4" w:space="0" w:color="auto"/>
            </w:tcBorders>
            <w:vAlign w:val="center"/>
          </w:tcPr>
          <w:p w:rsidR="007F5B62" w:rsidRDefault="006143F3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所配合文字报道的标题</w:t>
            </w:r>
          </w:p>
        </w:tc>
        <w:tc>
          <w:tcPr>
            <w:tcW w:w="6438" w:type="dxa"/>
            <w:gridSpan w:val="9"/>
            <w:tcBorders>
              <w:right w:val="single" w:sz="4" w:space="0" w:color="auto"/>
            </w:tcBorders>
            <w:vAlign w:val="center"/>
          </w:tcPr>
          <w:p w:rsidR="007F5B62" w:rsidRDefault="007F5B62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</w:p>
        </w:tc>
      </w:tr>
      <w:tr w:rsidR="007F5B62">
        <w:trPr>
          <w:gridAfter w:val="1"/>
          <w:wAfter w:w="78" w:type="dxa"/>
          <w:cantSplit/>
          <w:trHeight w:val="2369"/>
          <w:jc w:val="center"/>
        </w:trPr>
        <w:tc>
          <w:tcPr>
            <w:tcW w:w="1770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7F5B62" w:rsidRDefault="006143F3">
            <w:pPr>
              <w:spacing w:line="360" w:lineRule="exact"/>
              <w:ind w:left="113" w:right="113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（采编过程）</w:t>
            </w:r>
          </w:p>
          <w:p w:rsidR="007F5B62" w:rsidRDefault="006143F3">
            <w:pPr>
              <w:spacing w:line="360" w:lineRule="exact"/>
              <w:ind w:left="113" w:right="113" w:firstLineChars="100" w:firstLine="281"/>
              <w:rPr>
                <w:rFonts w:ascii="仿宋_GB2312" w:eastAsia="仿宋_GB2312" w:hAnsi="仿宋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作品简介</w:t>
            </w:r>
          </w:p>
        </w:tc>
        <w:tc>
          <w:tcPr>
            <w:tcW w:w="8325" w:type="dxa"/>
            <w:gridSpan w:val="12"/>
            <w:tcBorders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 xml:space="preserve">    10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9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日，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年第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56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届国际乒联世界乒乓球团体锦标赛（决赛）·成都迎来第十个比赛日。中国男团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：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0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胜德国夺冠。拍摄者在现场对决赛进行报道，抓拍到中国男子乒乓球队员王楚钦赢得胜利后的瞬间。</w:t>
            </w:r>
          </w:p>
        </w:tc>
      </w:tr>
      <w:tr w:rsidR="007F5B62">
        <w:trPr>
          <w:gridAfter w:val="1"/>
          <w:wAfter w:w="78" w:type="dxa"/>
          <w:cantSplit/>
          <w:trHeight w:val="2086"/>
          <w:jc w:val="center"/>
        </w:trPr>
        <w:tc>
          <w:tcPr>
            <w:tcW w:w="1770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7F5B62" w:rsidRDefault="006143F3">
            <w:pPr>
              <w:spacing w:line="360" w:lineRule="exact"/>
              <w:ind w:left="113" w:right="113" w:firstLineChars="150" w:firstLine="42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社会效果</w:t>
            </w:r>
          </w:p>
        </w:tc>
        <w:tc>
          <w:tcPr>
            <w:tcW w:w="8325" w:type="dxa"/>
            <w:gridSpan w:val="12"/>
            <w:tcBorders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稿件播发后，被国内多家媒体转载。</w:t>
            </w:r>
          </w:p>
        </w:tc>
      </w:tr>
      <w:tr w:rsidR="007F5B62">
        <w:trPr>
          <w:gridAfter w:val="1"/>
          <w:wAfter w:w="78" w:type="dxa"/>
          <w:cantSplit/>
          <w:trHeight w:val="3395"/>
          <w:jc w:val="center"/>
        </w:trPr>
        <w:tc>
          <w:tcPr>
            <w:tcW w:w="1770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7F5B62" w:rsidRDefault="007F5B62">
            <w:pPr>
              <w:spacing w:line="360" w:lineRule="exact"/>
              <w:ind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  <w:p w:rsidR="007F5B62" w:rsidRDefault="006143F3">
            <w:pPr>
              <w:spacing w:line="360" w:lineRule="exact"/>
              <w:ind w:right="113" w:firstLineChars="200" w:firstLine="56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推荐理由</w:t>
            </w:r>
          </w:p>
          <w:p w:rsidR="007F5B62" w:rsidRDefault="007F5B62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8325" w:type="dxa"/>
            <w:gridSpan w:val="12"/>
            <w:tcBorders>
              <w:right w:val="single" w:sz="4" w:space="0" w:color="auto"/>
            </w:tcBorders>
            <w:vAlign w:val="center"/>
          </w:tcPr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 xml:space="preserve">    2022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年，第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56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届国际乒联世界乒乓球团体锦标赛（决赛）·成都是四川唯一举办的大型国际赛事，此次赛事受到多方关注。中国男子乒乓球队员王楚钦赢得胜利后的瞬间画面层次分明，主题突出，内涵丰富。同意推荐。</w:t>
            </w:r>
          </w:p>
          <w:p w:rsidR="007F5B62" w:rsidRDefault="007F5B62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签名：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 xml:space="preserve">          </w:t>
            </w:r>
          </w:p>
          <w:p w:rsidR="007F5B62" w:rsidRDefault="006143F3">
            <w:pPr>
              <w:widowControl w:val="0"/>
              <w:spacing w:line="360" w:lineRule="exact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（盖单位公章）</w:t>
            </w:r>
          </w:p>
          <w:p w:rsidR="007F5B62" w:rsidRDefault="006143F3">
            <w:pPr>
              <w:widowControl w:val="0"/>
              <w:spacing w:line="360" w:lineRule="exact"/>
              <w:ind w:firstLineChars="1700" w:firstLine="4760"/>
              <w:rPr>
                <w:rFonts w:ascii="仿宋" w:eastAsia="仿宋" w:hAnsi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2023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kern w:val="2"/>
                <w:sz w:val="28"/>
                <w:szCs w:val="28"/>
              </w:rPr>
              <w:t>日</w:t>
            </w:r>
          </w:p>
        </w:tc>
      </w:tr>
      <w:tr w:rsidR="007F5B62">
        <w:trPr>
          <w:gridAfter w:val="1"/>
          <w:wAfter w:w="78" w:type="dxa"/>
          <w:cantSplit/>
          <w:trHeight w:val="3395"/>
          <w:jc w:val="center"/>
        </w:trPr>
        <w:tc>
          <w:tcPr>
            <w:tcW w:w="1770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7F5B62" w:rsidRDefault="006143F3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lastRenderedPageBreak/>
              <w:t>初评评语</w:t>
            </w:r>
          </w:p>
        </w:tc>
        <w:tc>
          <w:tcPr>
            <w:tcW w:w="8325" w:type="dxa"/>
            <w:gridSpan w:val="12"/>
            <w:tcBorders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7F5B62" w:rsidRDefault="006143F3">
            <w:pPr>
              <w:wordWrap w:val="0"/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签名：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     </w:t>
            </w:r>
          </w:p>
          <w:p w:rsidR="007F5B62" w:rsidRDefault="006143F3">
            <w:pPr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（盖单位公章）</w:t>
            </w:r>
          </w:p>
          <w:p w:rsidR="007F5B62" w:rsidRDefault="006143F3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202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61"/>
          <w:jc w:val="center"/>
        </w:trPr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联系人</w:t>
            </w:r>
          </w:p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（作者）</w:t>
            </w:r>
          </w:p>
        </w:tc>
        <w:tc>
          <w:tcPr>
            <w:tcW w:w="2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安源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13808009566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电话</w:t>
            </w:r>
          </w:p>
        </w:tc>
        <w:tc>
          <w:tcPr>
            <w:tcW w:w="2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028-62938700</w:t>
            </w: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80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电子邮箱</w:t>
            </w:r>
          </w:p>
        </w:tc>
        <w:tc>
          <w:tcPr>
            <w:tcW w:w="51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107599940@qq.com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邮编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610091</w:t>
            </w: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87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86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成都市高新区天府二街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368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号绿地之窗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号楼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1304</w:t>
            </w: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77"/>
          <w:jc w:val="center"/>
        </w:trPr>
        <w:tc>
          <w:tcPr>
            <w:tcW w:w="100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以下仅供自荐作品填写</w:t>
            </w: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26"/>
          <w:jc w:val="center"/>
        </w:trPr>
        <w:tc>
          <w:tcPr>
            <w:tcW w:w="2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获奖项名称等级</w:t>
            </w:r>
          </w:p>
        </w:tc>
        <w:tc>
          <w:tcPr>
            <w:tcW w:w="8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7F5B62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6143F3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B62" w:rsidRDefault="007F5B62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</w:tbl>
    <w:p w:rsidR="006143F3" w:rsidRDefault="006143F3">
      <w:r>
        <w:rPr>
          <w:rFonts w:hint="eastAsia"/>
        </w:rPr>
        <w:t>此表可从中国记协网</w:t>
      </w:r>
      <w:r>
        <w:rPr>
          <w:rFonts w:hint="eastAsia"/>
        </w:rPr>
        <w:t>www</w:t>
      </w:r>
      <w:r>
        <w:t>.zgjx.cn</w:t>
      </w:r>
      <w:r>
        <w:rPr>
          <w:rFonts w:hint="eastAsia"/>
        </w:rPr>
        <w:t>下载。</w:t>
      </w:r>
    </w:p>
    <w:p w:rsidR="006143F3" w:rsidRDefault="006143F3"/>
    <w:p w:rsidR="006143F3" w:rsidRDefault="006143F3"/>
    <w:p w:rsidR="006143F3" w:rsidRDefault="006143F3" w:rsidP="006143F3">
      <w:pPr>
        <w:jc w:val="center"/>
      </w:pPr>
      <w:r>
        <w:rPr>
          <w:rFonts w:ascii="仿宋" w:eastAsia="仿宋" w:hAnsi="仿宋"/>
          <w:kern w:val="2"/>
          <w:sz w:val="28"/>
          <w:szCs w:val="28"/>
        </w:rPr>
        <w:t>成都世乒赛团体赛：中国男团3：0胜德国夺冠</w:t>
      </w:r>
    </w:p>
    <w:p w:rsidR="007F5B62" w:rsidRDefault="006143F3">
      <w:r>
        <w:rPr>
          <w:noProof/>
        </w:rPr>
        <w:lastRenderedPageBreak/>
        <w:drawing>
          <wp:inline distT="0" distB="0" distL="0" distR="0">
            <wp:extent cx="5274310" cy="351345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安源-成都世乒赛团体赛：中国男团3：0胜德国夺冠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3F3" w:rsidRDefault="006143F3">
      <w:pPr>
        <w:rPr>
          <w:rFonts w:hint="eastAsia"/>
        </w:rPr>
      </w:pPr>
      <w:r w:rsidRPr="006143F3">
        <w:t xml:space="preserve">10月9日，四川成都，2022年第56届国际乒联世界乒乓球团体锦标赛（决赛）·成都迎来第十个比赛日。中国男团3：0胜德国夺冠。图为中国男子乒乓球队员王楚钦（中）在比赛中。   中新社记者 安源 摄   　</w:t>
      </w:r>
      <w:bookmarkStart w:id="0" w:name="_GoBack"/>
      <w:bookmarkEnd w:id="0"/>
    </w:p>
    <w:sectPr w:rsidR="006143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7F5B62"/>
    <w:rsid w:val="006143F3"/>
    <w:rsid w:val="007F5B62"/>
    <w:rsid w:val="1FEF712F"/>
    <w:rsid w:val="33F75A22"/>
    <w:rsid w:val="5BAA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F5BE48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widowControl w:val="0"/>
      <w:jc w:val="both"/>
    </w:pPr>
    <w:rPr>
      <w:rFonts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cs="Times New Roman" w:hint="eastAsia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  yang</dc:creator>
  <cp:lastModifiedBy>shengjiapeng@163.com</cp:lastModifiedBy>
  <cp:revision>7</cp:revision>
  <cp:lastPrinted>2023-04-06T12:09:00Z</cp:lastPrinted>
  <dcterms:created xsi:type="dcterms:W3CDTF">2023-02-21T08:37:00Z</dcterms:created>
  <dcterms:modified xsi:type="dcterms:W3CDTF">2023-04-16T15:03:00Z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882A095F3E424704A9FBF6AC7CD0EC7B</vt:lpwstr>
  </property>
</Properties>
</file>