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0200" w:rsidRDefault="00AF093E">
      <w:pPr>
        <w:spacing w:before="56" w:line="220" w:lineRule="auto"/>
        <w:ind w:left="379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/>
          <w:spacing w:val="-24"/>
          <w:sz w:val="28"/>
          <w:szCs w:val="28"/>
          <w14:textOutline w14:w="509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附</w:t>
      </w:r>
      <w:r>
        <w:rPr>
          <w:rFonts w:ascii="楷体" w:eastAsia="楷体" w:hAnsi="楷体" w:cs="楷体"/>
          <w:spacing w:val="-21"/>
          <w:sz w:val="28"/>
          <w:szCs w:val="28"/>
          <w14:textOutline w14:w="509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件</w:t>
      </w:r>
      <w:r>
        <w:rPr>
          <w:rFonts w:ascii="楷体" w:eastAsia="楷体" w:hAnsi="楷体" w:cs="楷体"/>
          <w:spacing w:val="-21"/>
          <w:sz w:val="28"/>
          <w:szCs w:val="28"/>
        </w:rPr>
        <w:t xml:space="preserve"> </w:t>
      </w:r>
      <w:r>
        <w:rPr>
          <w:rFonts w:ascii="楷体" w:eastAsia="楷体" w:hAnsi="楷体" w:cs="楷体"/>
          <w:spacing w:val="-21"/>
          <w:sz w:val="28"/>
          <w:szCs w:val="28"/>
          <w14:textOutline w14:w="5092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3</w:t>
      </w:r>
    </w:p>
    <w:p w:rsidR="00860200" w:rsidRDefault="00AF093E">
      <w:pPr>
        <w:spacing w:before="10" w:line="219" w:lineRule="auto"/>
        <w:ind w:left="257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中国新闻</w:t>
      </w:r>
      <w:r>
        <w:rPr>
          <w:rFonts w:ascii="宋体" w:eastAsia="宋体" w:hAnsi="宋体" w:cs="宋体"/>
          <w:spacing w:val="-2"/>
          <w:sz w:val="36"/>
          <w:szCs w:val="36"/>
        </w:rPr>
        <w:t>奖新闻摄影参评作品推荐表</w:t>
      </w:r>
    </w:p>
    <w:p w:rsidR="00860200" w:rsidRDefault="00860200"/>
    <w:p w:rsidR="00860200" w:rsidRDefault="00860200"/>
    <w:p w:rsidR="00860200" w:rsidRDefault="00860200">
      <w:pPr>
        <w:spacing w:line="50" w:lineRule="exact"/>
      </w:pPr>
    </w:p>
    <w:tbl>
      <w:tblPr>
        <w:tblStyle w:val="TableNormal"/>
        <w:tblW w:w="1010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99"/>
        <w:gridCol w:w="669"/>
        <w:gridCol w:w="1855"/>
        <w:gridCol w:w="2126"/>
        <w:gridCol w:w="1274"/>
        <w:gridCol w:w="3380"/>
      </w:tblGrid>
      <w:tr w:rsidR="00860200">
        <w:trPr>
          <w:trHeight w:val="839"/>
        </w:trPr>
        <w:tc>
          <w:tcPr>
            <w:tcW w:w="1468" w:type="dxa"/>
            <w:gridSpan w:val="2"/>
          </w:tcPr>
          <w:p w:rsidR="00860200" w:rsidRDefault="00AF093E">
            <w:pPr>
              <w:spacing w:before="290" w:line="221" w:lineRule="auto"/>
              <w:ind w:left="459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标</w:t>
            </w: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题</w:t>
            </w:r>
          </w:p>
        </w:tc>
        <w:tc>
          <w:tcPr>
            <w:tcW w:w="3981" w:type="dxa"/>
            <w:gridSpan w:val="2"/>
            <w:vAlign w:val="center"/>
          </w:tcPr>
          <w:p w:rsidR="00860200" w:rsidRDefault="00AF093E" w:rsidP="001850AC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李家超当选香港特区第六任行政长官人选</w:t>
            </w:r>
          </w:p>
        </w:tc>
        <w:tc>
          <w:tcPr>
            <w:tcW w:w="1274" w:type="dxa"/>
          </w:tcPr>
          <w:p w:rsidR="00860200" w:rsidRDefault="00AF093E">
            <w:pPr>
              <w:spacing w:before="85" w:line="247" w:lineRule="auto"/>
              <w:ind w:left="505" w:right="212" w:hanging="28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作品</w:t>
            </w: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类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z w:val="28"/>
                <w:szCs w:val="28"/>
              </w:rPr>
              <w:t>别</w:t>
            </w:r>
          </w:p>
        </w:tc>
        <w:tc>
          <w:tcPr>
            <w:tcW w:w="3380" w:type="dxa"/>
          </w:tcPr>
          <w:p w:rsidR="00860200" w:rsidRDefault="00AF093E">
            <w:pPr>
              <w:spacing w:before="153" w:line="241" w:lineRule="auto"/>
              <w:ind w:left="490" w:right="492" w:firstLine="93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/>
                <w:spacing w:val="-2"/>
                <w:sz w:val="28"/>
                <w:szCs w:val="28"/>
              </w:rPr>
              <w:t>新闻摄影</w:t>
            </w:r>
            <w:r>
              <w:rPr>
                <w:rFonts w:ascii="仿宋" w:eastAsia="仿宋" w:hAnsi="仿宋" w:cs="仿宋"/>
                <w:spacing w:val="-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u w:val="single"/>
              </w:rPr>
              <w:t>单幅</w:t>
            </w:r>
            <w:r>
              <w:rPr>
                <w:rFonts w:ascii="仿宋" w:eastAsia="仿宋" w:hAnsi="仿宋" w:cs="仿宋"/>
                <w:spacing w:val="-1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eastAsia="仿宋" w:hAnsi="仿宋" w:cs="仿宋"/>
                <w:spacing w:val="-1"/>
                <w:sz w:val="28"/>
                <w:szCs w:val="28"/>
              </w:rPr>
              <w:t>类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spacing w:val="7"/>
                <w:sz w:val="22"/>
                <w:szCs w:val="22"/>
              </w:rPr>
              <w:t>(</w:t>
            </w:r>
            <w:r>
              <w:rPr>
                <w:rFonts w:ascii="仿宋" w:eastAsia="仿宋" w:hAnsi="仿宋" w:cs="仿宋"/>
                <w:spacing w:val="7"/>
                <w:sz w:val="22"/>
                <w:szCs w:val="22"/>
              </w:rPr>
              <w:t>单幅</w:t>
            </w:r>
            <w:r>
              <w:rPr>
                <w:rFonts w:ascii="仿宋" w:eastAsia="仿宋" w:hAnsi="仿宋" w:cs="仿宋"/>
                <w:spacing w:val="7"/>
                <w:sz w:val="22"/>
                <w:szCs w:val="22"/>
              </w:rPr>
              <w:t>/</w:t>
            </w:r>
            <w:r>
              <w:rPr>
                <w:rFonts w:ascii="仿宋" w:eastAsia="仿宋" w:hAnsi="仿宋" w:cs="仿宋"/>
                <w:spacing w:val="7"/>
                <w:sz w:val="22"/>
                <w:szCs w:val="22"/>
              </w:rPr>
              <w:t>组照</w:t>
            </w:r>
            <w:r>
              <w:rPr>
                <w:rFonts w:ascii="仿宋" w:eastAsia="仿宋" w:hAnsi="仿宋" w:cs="仿宋"/>
                <w:spacing w:val="7"/>
                <w:sz w:val="22"/>
                <w:szCs w:val="22"/>
              </w:rPr>
              <w:t>/</w:t>
            </w:r>
            <w:r>
              <w:rPr>
                <w:rFonts w:ascii="仿宋" w:eastAsia="仿宋" w:hAnsi="仿宋" w:cs="仿宋"/>
                <w:spacing w:val="7"/>
                <w:sz w:val="22"/>
                <w:szCs w:val="22"/>
              </w:rPr>
              <w:t>国际传播</w:t>
            </w:r>
            <w:r>
              <w:rPr>
                <w:rFonts w:ascii="仿宋" w:eastAsia="仿宋" w:hAnsi="仿宋" w:cs="仿宋"/>
                <w:spacing w:val="5"/>
                <w:sz w:val="22"/>
                <w:szCs w:val="22"/>
              </w:rPr>
              <w:t>)</w:t>
            </w:r>
          </w:p>
        </w:tc>
      </w:tr>
      <w:tr w:rsidR="00860200">
        <w:trPr>
          <w:trHeight w:val="719"/>
        </w:trPr>
        <w:tc>
          <w:tcPr>
            <w:tcW w:w="1468" w:type="dxa"/>
            <w:gridSpan w:val="2"/>
          </w:tcPr>
          <w:p w:rsidR="00860200" w:rsidRDefault="00AF093E">
            <w:pPr>
              <w:spacing w:before="229" w:line="221" w:lineRule="auto"/>
              <w:ind w:left="458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作</w:t>
            </w: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者</w:t>
            </w:r>
          </w:p>
        </w:tc>
        <w:tc>
          <w:tcPr>
            <w:tcW w:w="3981" w:type="dxa"/>
            <w:gridSpan w:val="2"/>
            <w:vAlign w:val="center"/>
          </w:tcPr>
          <w:p w:rsidR="00860200" w:rsidRDefault="00AF093E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张炜</w:t>
            </w:r>
          </w:p>
        </w:tc>
        <w:tc>
          <w:tcPr>
            <w:tcW w:w="1274" w:type="dxa"/>
          </w:tcPr>
          <w:p w:rsidR="00860200" w:rsidRDefault="00AF093E">
            <w:pPr>
              <w:spacing w:before="229" w:line="220" w:lineRule="auto"/>
              <w:ind w:left="369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4"/>
                <w:sz w:val="28"/>
                <w:szCs w:val="28"/>
              </w:rPr>
              <w:t>编</w:t>
            </w: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辑</w:t>
            </w:r>
          </w:p>
        </w:tc>
        <w:tc>
          <w:tcPr>
            <w:tcW w:w="3380" w:type="dxa"/>
            <w:vAlign w:val="center"/>
          </w:tcPr>
          <w:p w:rsidR="00860200" w:rsidRDefault="00AF093E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曾嘉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陶社兰</w:t>
            </w:r>
          </w:p>
        </w:tc>
      </w:tr>
      <w:tr w:rsidR="00860200">
        <w:trPr>
          <w:trHeight w:val="722"/>
        </w:trPr>
        <w:tc>
          <w:tcPr>
            <w:tcW w:w="1468" w:type="dxa"/>
            <w:gridSpan w:val="2"/>
          </w:tcPr>
          <w:p w:rsidR="00860200" w:rsidRDefault="00AF093E">
            <w:pPr>
              <w:spacing w:before="232" w:line="221" w:lineRule="auto"/>
              <w:ind w:left="17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原创</w:t>
            </w:r>
            <w:r>
              <w:rPr>
                <w:rFonts w:ascii="宋体" w:eastAsia="宋体" w:hAnsi="宋体" w:cs="宋体"/>
                <w:sz w:val="28"/>
                <w:szCs w:val="28"/>
              </w:rPr>
              <w:t>单位</w:t>
            </w:r>
          </w:p>
        </w:tc>
        <w:tc>
          <w:tcPr>
            <w:tcW w:w="3981" w:type="dxa"/>
            <w:gridSpan w:val="2"/>
            <w:vAlign w:val="center"/>
          </w:tcPr>
          <w:p w:rsidR="00860200" w:rsidRDefault="00AF093E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中国新闻社</w:t>
            </w:r>
          </w:p>
        </w:tc>
        <w:tc>
          <w:tcPr>
            <w:tcW w:w="1274" w:type="dxa"/>
          </w:tcPr>
          <w:p w:rsidR="00860200" w:rsidRDefault="00AF093E">
            <w:pPr>
              <w:spacing w:before="80" w:line="237" w:lineRule="auto"/>
              <w:ind w:left="501" w:right="212" w:hanging="278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29"/>
                <w:sz w:val="25"/>
                <w:szCs w:val="25"/>
              </w:rPr>
              <w:t>刊</w:t>
            </w:r>
            <w:r>
              <w:rPr>
                <w:rFonts w:ascii="宋体" w:eastAsia="宋体" w:hAnsi="宋体" w:cs="宋体"/>
                <w:spacing w:val="27"/>
                <w:sz w:val="25"/>
                <w:szCs w:val="25"/>
              </w:rPr>
              <w:t>播单</w:t>
            </w:r>
            <w:r>
              <w:rPr>
                <w:rFonts w:ascii="宋体" w:eastAsia="宋体" w:hAnsi="宋体" w:cs="宋体"/>
                <w:sz w:val="25"/>
                <w:szCs w:val="25"/>
              </w:rPr>
              <w:t xml:space="preserve"> </w:t>
            </w:r>
            <w:r>
              <w:rPr>
                <w:rFonts w:ascii="宋体" w:eastAsia="宋体" w:hAnsi="宋体" w:cs="宋体"/>
                <w:spacing w:val="23"/>
                <w:sz w:val="25"/>
                <w:szCs w:val="25"/>
              </w:rPr>
              <w:t>位</w:t>
            </w:r>
          </w:p>
        </w:tc>
        <w:tc>
          <w:tcPr>
            <w:tcW w:w="3380" w:type="dxa"/>
            <w:vAlign w:val="center"/>
          </w:tcPr>
          <w:p w:rsidR="00860200" w:rsidRDefault="00AF093E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中国新闻社</w:t>
            </w:r>
          </w:p>
        </w:tc>
      </w:tr>
      <w:tr w:rsidR="00860200">
        <w:trPr>
          <w:trHeight w:val="1130"/>
        </w:trPr>
        <w:tc>
          <w:tcPr>
            <w:tcW w:w="1468" w:type="dxa"/>
            <w:gridSpan w:val="2"/>
          </w:tcPr>
          <w:p w:rsidR="00860200" w:rsidRDefault="00AF093E">
            <w:pPr>
              <w:spacing w:before="81" w:line="220" w:lineRule="auto"/>
              <w:ind w:left="179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刊</w:t>
            </w: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播版面</w:t>
            </w:r>
          </w:p>
          <w:p w:rsidR="00860200" w:rsidRDefault="00AF093E">
            <w:pPr>
              <w:spacing w:before="69" w:line="220" w:lineRule="auto"/>
              <w:ind w:left="26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0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spacing w:val="-20"/>
                <w:sz w:val="24"/>
                <w:szCs w:val="24"/>
              </w:rPr>
              <w:t>名称及版</w:t>
            </w:r>
          </w:p>
          <w:p w:rsidR="00860200" w:rsidRDefault="00AF093E">
            <w:pPr>
              <w:spacing w:before="68" w:line="220" w:lineRule="auto"/>
              <w:ind w:left="59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次</w:t>
            </w:r>
            <w:r>
              <w:rPr>
                <w:rFonts w:ascii="宋体" w:eastAsia="宋体" w:hAnsi="宋体" w:cs="宋体"/>
                <w:spacing w:val="-7"/>
                <w:sz w:val="24"/>
                <w:szCs w:val="24"/>
              </w:rPr>
              <w:t>)</w:t>
            </w:r>
          </w:p>
        </w:tc>
        <w:tc>
          <w:tcPr>
            <w:tcW w:w="3981" w:type="dxa"/>
            <w:gridSpan w:val="2"/>
            <w:vAlign w:val="center"/>
          </w:tcPr>
          <w:p w:rsidR="00860200" w:rsidRDefault="00AF093E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图片电讯通稿</w:t>
            </w:r>
          </w:p>
        </w:tc>
        <w:tc>
          <w:tcPr>
            <w:tcW w:w="1274" w:type="dxa"/>
          </w:tcPr>
          <w:p w:rsidR="00860200" w:rsidRDefault="00AF093E">
            <w:pPr>
              <w:spacing w:before="230" w:line="286" w:lineRule="auto"/>
              <w:ind w:left="501" w:right="212" w:hanging="278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刊</w:t>
            </w: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播日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z w:val="28"/>
                <w:szCs w:val="28"/>
              </w:rPr>
              <w:t>期</w:t>
            </w:r>
          </w:p>
        </w:tc>
        <w:tc>
          <w:tcPr>
            <w:tcW w:w="3380" w:type="dxa"/>
          </w:tcPr>
          <w:p w:rsidR="00860200" w:rsidRDefault="00860200">
            <w:pPr>
              <w:spacing w:line="334" w:lineRule="auto"/>
            </w:pPr>
          </w:p>
          <w:p w:rsidR="00860200" w:rsidRDefault="00AF093E">
            <w:pPr>
              <w:spacing w:before="91" w:line="219" w:lineRule="auto"/>
              <w:ind w:left="544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1"/>
                <w:sz w:val="28"/>
                <w:szCs w:val="28"/>
              </w:rPr>
              <w:t xml:space="preserve">2022 </w:t>
            </w:r>
            <w:r>
              <w:rPr>
                <w:rFonts w:ascii="仿宋" w:eastAsia="仿宋" w:hAnsi="仿宋" w:cs="仿宋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5 </w:t>
            </w:r>
            <w:r>
              <w:rPr>
                <w:rFonts w:ascii="仿宋" w:eastAsia="仿宋" w:hAnsi="仿宋" w:cs="仿宋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8 </w:t>
            </w:r>
            <w:r>
              <w:rPr>
                <w:rFonts w:ascii="仿宋" w:eastAsia="仿宋" w:hAnsi="仿宋" w:cs="仿宋"/>
                <w:sz w:val="28"/>
                <w:szCs w:val="28"/>
              </w:rPr>
              <w:t>日</w:t>
            </w:r>
          </w:p>
        </w:tc>
      </w:tr>
      <w:tr w:rsidR="00860200">
        <w:trPr>
          <w:trHeight w:val="833"/>
        </w:trPr>
        <w:tc>
          <w:tcPr>
            <w:tcW w:w="1468" w:type="dxa"/>
            <w:gridSpan w:val="2"/>
          </w:tcPr>
          <w:p w:rsidR="00860200" w:rsidRDefault="00AF093E">
            <w:pPr>
              <w:spacing w:before="127" w:line="238" w:lineRule="auto"/>
              <w:ind w:left="205" w:right="198" w:firstLine="13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6"/>
                <w:sz w:val="28"/>
                <w:szCs w:val="28"/>
              </w:rPr>
              <w:t>新</w:t>
            </w:r>
            <w:r>
              <w:rPr>
                <w:rFonts w:ascii="宋体" w:eastAsia="宋体" w:hAnsi="宋体" w:cs="宋体"/>
                <w:spacing w:val="-15"/>
                <w:sz w:val="28"/>
                <w:szCs w:val="28"/>
              </w:rPr>
              <w:t>媒体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16"/>
                <w:sz w:val="28"/>
                <w:szCs w:val="28"/>
              </w:rPr>
              <w:t>作</w:t>
            </w:r>
            <w:r>
              <w:rPr>
                <w:rFonts w:ascii="宋体" w:eastAsia="宋体" w:hAnsi="宋体" w:cs="宋体"/>
                <w:spacing w:val="-15"/>
                <w:sz w:val="28"/>
                <w:szCs w:val="28"/>
              </w:rPr>
              <w:t>品网址</w:t>
            </w:r>
          </w:p>
        </w:tc>
        <w:tc>
          <w:tcPr>
            <w:tcW w:w="8635" w:type="dxa"/>
            <w:gridSpan w:val="4"/>
          </w:tcPr>
          <w:p w:rsidR="00860200" w:rsidRDefault="00860200">
            <w:pPr>
              <w:spacing w:line="252" w:lineRule="auto"/>
            </w:pPr>
          </w:p>
          <w:p w:rsidR="00860200" w:rsidRDefault="00AF093E">
            <w:pPr>
              <w:spacing w:before="68" w:line="217" w:lineRule="auto"/>
              <w:ind w:left="138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2"/>
              </w:rPr>
              <w:t>网站、客户端和微博、微</w:t>
            </w:r>
            <w:r>
              <w:rPr>
                <w:rFonts w:ascii="仿宋" w:eastAsia="仿宋" w:hAnsi="仿宋" w:cs="仿宋"/>
                <w:spacing w:val="-1"/>
              </w:rPr>
              <w:t>信账号发布作品填报。</w:t>
            </w:r>
          </w:p>
        </w:tc>
      </w:tr>
      <w:tr w:rsidR="00860200">
        <w:trPr>
          <w:trHeight w:val="767"/>
        </w:trPr>
        <w:tc>
          <w:tcPr>
            <w:tcW w:w="3323" w:type="dxa"/>
            <w:gridSpan w:val="3"/>
          </w:tcPr>
          <w:p w:rsidR="00860200" w:rsidRDefault="00860200">
            <w:pPr>
              <w:spacing w:line="266" w:lineRule="auto"/>
            </w:pPr>
          </w:p>
          <w:p w:rsidR="00860200" w:rsidRDefault="00AF093E">
            <w:pPr>
              <w:spacing w:before="91" w:line="220" w:lineRule="auto"/>
              <w:ind w:left="13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所配</w:t>
            </w: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合的文字报道的标题</w:t>
            </w:r>
          </w:p>
        </w:tc>
        <w:tc>
          <w:tcPr>
            <w:tcW w:w="6780" w:type="dxa"/>
            <w:gridSpan w:val="3"/>
          </w:tcPr>
          <w:p w:rsidR="00860200" w:rsidRDefault="00860200">
            <w:pPr>
              <w:spacing w:line="315" w:lineRule="auto"/>
            </w:pPr>
          </w:p>
          <w:p w:rsidR="00860200" w:rsidRDefault="00AF093E">
            <w:pPr>
              <w:spacing w:before="68" w:line="217" w:lineRule="auto"/>
              <w:ind w:left="5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1"/>
              </w:rPr>
              <w:t>注：仅供配合文字报道的作品填报</w:t>
            </w:r>
          </w:p>
        </w:tc>
      </w:tr>
      <w:tr w:rsidR="00860200">
        <w:trPr>
          <w:trHeight w:val="3007"/>
        </w:trPr>
        <w:tc>
          <w:tcPr>
            <w:tcW w:w="799" w:type="dxa"/>
          </w:tcPr>
          <w:p w:rsidR="00860200" w:rsidRDefault="00AF093E">
            <w:pPr>
              <w:spacing w:before="322" w:line="165" w:lineRule="exact"/>
              <w:ind w:left="409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</w:rPr>
              <w:t>︵</w:t>
            </w:r>
          </w:p>
          <w:p w:rsidR="00860200" w:rsidRDefault="00AF093E">
            <w:pPr>
              <w:spacing w:before="35" w:line="246" w:lineRule="auto"/>
              <w:ind w:left="122" w:right="117" w:hanging="1"/>
              <w:jc w:val="righ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4"/>
                <w:sz w:val="28"/>
                <w:szCs w:val="28"/>
              </w:rPr>
              <w:t>作</w:t>
            </w: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采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8"/>
                <w:szCs w:val="28"/>
              </w:rPr>
              <w:t>品</w:t>
            </w: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编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8"/>
                <w:szCs w:val="28"/>
              </w:rPr>
              <w:t>简</w:t>
            </w: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过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28"/>
                <w:szCs w:val="28"/>
              </w:rPr>
              <w:t>介</w:t>
            </w: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程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z w:val="28"/>
                <w:szCs w:val="28"/>
              </w:rPr>
              <w:t>︶</w:t>
            </w:r>
          </w:p>
        </w:tc>
        <w:tc>
          <w:tcPr>
            <w:tcW w:w="9304" w:type="dxa"/>
            <w:gridSpan w:val="5"/>
          </w:tcPr>
          <w:p w:rsidR="00860200" w:rsidRDefault="00AF093E">
            <w:pPr>
              <w:spacing w:line="288" w:lineRule="auto"/>
              <w:rPr>
                <w:rFonts w:eastAsia="宋体"/>
              </w:rPr>
            </w:pPr>
            <w:r>
              <w:rPr>
                <w:rFonts w:eastAsia="宋体" w:hint="eastAsia"/>
              </w:rPr>
              <w:t xml:space="preserve">  </w:t>
            </w:r>
          </w:p>
          <w:p w:rsidR="00860200" w:rsidRDefault="00AF093E">
            <w:pPr>
              <w:spacing w:before="2" w:line="286" w:lineRule="auto"/>
              <w:ind w:right="160" w:firstLineChars="200" w:firstLine="560"/>
              <w:rPr>
                <w:rFonts w:ascii="FangSong" w:eastAsia="FangSong" w:hAnsi="FangSong" w:cs="仿宋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香港实行新选制后的首场特首选举</w:t>
            </w:r>
            <w:r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于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2022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8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日举行。中午时分，选举结果公布，李家超高票当选香港特区第六任行政长官人选，李家超走上主席台向现场媒体和公众致意。在这个万众瞩目的时刻，媒体席里三层外三层挤满了记者，</w:t>
            </w:r>
            <w:r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记者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站在二节梯上，手</w:t>
            </w:r>
            <w:r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里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高举装有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100-400mm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镜头的相机，屏住呼吸拍摄到了李家超面向前方挥手致意的瞬间。</w:t>
            </w:r>
          </w:p>
        </w:tc>
      </w:tr>
      <w:tr w:rsidR="00860200">
        <w:trPr>
          <w:trHeight w:val="2417"/>
        </w:trPr>
        <w:tc>
          <w:tcPr>
            <w:tcW w:w="799" w:type="dxa"/>
            <w:textDirection w:val="tbRlV"/>
          </w:tcPr>
          <w:p w:rsidR="00860200" w:rsidRDefault="00AF093E">
            <w:pPr>
              <w:spacing w:before="258" w:line="211" w:lineRule="auto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30"/>
                <w:sz w:val="28"/>
                <w:szCs w:val="28"/>
              </w:rPr>
              <w:t>社</w:t>
            </w:r>
            <w:r>
              <w:rPr>
                <w:rFonts w:ascii="宋体" w:eastAsia="宋体" w:hAnsi="宋体" w:cs="宋体"/>
                <w:spacing w:val="-25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25"/>
                <w:sz w:val="28"/>
                <w:szCs w:val="28"/>
              </w:rPr>
              <w:t>会</w:t>
            </w:r>
            <w:r>
              <w:rPr>
                <w:rFonts w:ascii="宋体" w:eastAsia="宋体" w:hAnsi="宋体" w:cs="宋体"/>
                <w:spacing w:val="-25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25"/>
                <w:sz w:val="28"/>
                <w:szCs w:val="28"/>
              </w:rPr>
              <w:t>效</w:t>
            </w:r>
            <w:r>
              <w:rPr>
                <w:rFonts w:ascii="宋体" w:eastAsia="宋体" w:hAnsi="宋体" w:cs="宋体"/>
                <w:spacing w:val="-25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25"/>
                <w:sz w:val="28"/>
                <w:szCs w:val="28"/>
              </w:rPr>
              <w:t>果</w:t>
            </w:r>
          </w:p>
        </w:tc>
        <w:tc>
          <w:tcPr>
            <w:tcW w:w="9304" w:type="dxa"/>
            <w:gridSpan w:val="5"/>
          </w:tcPr>
          <w:p w:rsidR="00860200" w:rsidRDefault="00860200">
            <w:pPr>
              <w:spacing w:line="248" w:lineRule="auto"/>
            </w:pPr>
          </w:p>
          <w:p w:rsidR="00860200" w:rsidRDefault="00AF093E">
            <w:pPr>
              <w:spacing w:line="360" w:lineRule="exact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该</w:t>
            </w:r>
            <w:r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图片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播发后被香港</w:t>
            </w:r>
            <w:r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以及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泰国</w:t>
            </w:r>
            <w:r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、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美国等地的多家境外媒体采用。</w:t>
            </w:r>
          </w:p>
          <w:p w:rsidR="00860200" w:rsidRDefault="00860200">
            <w:pPr>
              <w:spacing w:before="2" w:line="286" w:lineRule="auto"/>
              <w:ind w:left="117" w:right="160" w:firstLine="420"/>
              <w:rPr>
                <w:rFonts w:ascii="仿宋" w:eastAsia="仿宋" w:hAnsi="仿宋" w:cs="仿宋"/>
                <w:spacing w:val="4"/>
              </w:rPr>
            </w:pPr>
          </w:p>
        </w:tc>
      </w:tr>
    </w:tbl>
    <w:p w:rsidR="00860200" w:rsidRDefault="00860200"/>
    <w:p w:rsidR="00860200" w:rsidRDefault="00860200">
      <w:pPr>
        <w:sectPr w:rsidR="00860200">
          <w:footerReference w:type="default" r:id="rId6"/>
          <w:pgSz w:w="11907" w:h="16839"/>
          <w:pgMar w:top="1430" w:right="898" w:bottom="1879" w:left="900" w:header="0" w:footer="1629" w:gutter="0"/>
          <w:cols w:space="720"/>
        </w:sectPr>
      </w:pPr>
    </w:p>
    <w:p w:rsidR="00860200" w:rsidRDefault="00860200">
      <w:pPr>
        <w:spacing w:line="91" w:lineRule="auto"/>
        <w:rPr>
          <w:sz w:val="2"/>
        </w:rPr>
      </w:pPr>
    </w:p>
    <w:tbl>
      <w:tblPr>
        <w:tblStyle w:val="TableNormal"/>
        <w:tblW w:w="1010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99"/>
        <w:gridCol w:w="674"/>
        <w:gridCol w:w="290"/>
        <w:gridCol w:w="566"/>
        <w:gridCol w:w="1418"/>
        <w:gridCol w:w="849"/>
        <w:gridCol w:w="852"/>
        <w:gridCol w:w="1274"/>
        <w:gridCol w:w="710"/>
        <w:gridCol w:w="142"/>
        <w:gridCol w:w="737"/>
        <w:gridCol w:w="1792"/>
      </w:tblGrid>
      <w:tr w:rsidR="00860200">
        <w:trPr>
          <w:trHeight w:val="2323"/>
        </w:trPr>
        <w:tc>
          <w:tcPr>
            <w:tcW w:w="799" w:type="dxa"/>
            <w:textDirection w:val="tbRlV"/>
          </w:tcPr>
          <w:p w:rsidR="00860200" w:rsidRDefault="00AF093E">
            <w:pPr>
              <w:spacing w:before="258" w:line="203" w:lineRule="auto"/>
              <w:ind w:left="553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0"/>
                <w:sz w:val="28"/>
                <w:szCs w:val="28"/>
              </w:rPr>
              <w:t>推</w:t>
            </w:r>
            <w:r>
              <w:rPr>
                <w:rFonts w:ascii="宋体" w:eastAsia="宋体" w:hAnsi="宋体" w:cs="宋体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28"/>
                <w:szCs w:val="28"/>
              </w:rPr>
              <w:t>荐理</w:t>
            </w:r>
            <w:r>
              <w:rPr>
                <w:rFonts w:ascii="宋体" w:eastAsia="宋体" w:hAnsi="宋体" w:cs="宋体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position w:val="1"/>
                <w:sz w:val="28"/>
                <w:szCs w:val="28"/>
              </w:rPr>
              <w:t>由</w:t>
            </w:r>
          </w:p>
        </w:tc>
        <w:tc>
          <w:tcPr>
            <w:tcW w:w="9304" w:type="dxa"/>
            <w:gridSpan w:val="11"/>
          </w:tcPr>
          <w:p w:rsidR="00860200" w:rsidRDefault="00AF093E">
            <w:pPr>
              <w:spacing w:line="360" w:lineRule="exact"/>
              <w:ind w:firstLineChars="200" w:firstLine="560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该照片采用对称构图，画面均衡，体现了选举活动的庄严；背景信息完整，新闻信息量集中；人物形象生动自然，台下观摩人群背影烘托出现场热烈气氛。是一幅集新闻性、典型性和生动性于一体的新闻摄影佳作。</w:t>
            </w:r>
            <w:r>
              <w:rPr>
                <w:rFonts w:ascii="仿宋" w:eastAsia="仿宋" w:hAnsi="仿宋" w:cs="仿宋" w:hint="eastAsia"/>
                <w:sz w:val="28"/>
                <w:szCs w:val="28"/>
                <w:lang w:eastAsia="zh-Hans"/>
              </w:rPr>
              <w:t>同意推荐。</w:t>
            </w:r>
          </w:p>
          <w:p w:rsidR="00860200" w:rsidRDefault="00AF093E">
            <w:pPr>
              <w:spacing w:before="91" w:line="224" w:lineRule="auto"/>
              <w:ind w:left="5077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5"/>
                <w:sz w:val="28"/>
                <w:szCs w:val="28"/>
              </w:rPr>
              <w:t>签名：</w:t>
            </w:r>
          </w:p>
          <w:p w:rsidR="00860200" w:rsidRDefault="00AF093E">
            <w:pPr>
              <w:spacing w:before="21" w:line="219" w:lineRule="auto"/>
              <w:ind w:left="560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12"/>
                <w:sz w:val="28"/>
                <w:szCs w:val="28"/>
              </w:rPr>
              <w:t>(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盖单位公章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)</w:t>
            </w:r>
          </w:p>
          <w:p w:rsidR="00860200" w:rsidRDefault="00AF093E">
            <w:pPr>
              <w:spacing w:before="149" w:line="220" w:lineRule="auto"/>
              <w:ind w:left="564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13"/>
                <w:sz w:val="28"/>
                <w:szCs w:val="28"/>
              </w:rPr>
              <w:t>2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 xml:space="preserve">023 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年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月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日</w:t>
            </w:r>
          </w:p>
        </w:tc>
      </w:tr>
      <w:tr w:rsidR="00860200">
        <w:trPr>
          <w:trHeight w:val="1847"/>
        </w:trPr>
        <w:tc>
          <w:tcPr>
            <w:tcW w:w="799" w:type="dxa"/>
            <w:textDirection w:val="tbRlV"/>
          </w:tcPr>
          <w:p w:rsidR="00860200" w:rsidRDefault="00AF093E">
            <w:pPr>
              <w:spacing w:before="258" w:line="213" w:lineRule="auto"/>
              <w:ind w:left="24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8"/>
                <w:sz w:val="28"/>
                <w:szCs w:val="28"/>
              </w:rPr>
              <w:t>初</w:t>
            </w:r>
            <w:r>
              <w:rPr>
                <w:rFonts w:ascii="宋体" w:eastAsia="宋体" w:hAnsi="宋体" w:cs="宋体"/>
                <w:spacing w:val="-17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17"/>
                <w:sz w:val="28"/>
                <w:szCs w:val="28"/>
              </w:rPr>
              <w:t>评</w:t>
            </w:r>
            <w:r>
              <w:rPr>
                <w:rFonts w:ascii="宋体" w:eastAsia="宋体" w:hAnsi="宋体" w:cs="宋体"/>
                <w:spacing w:val="-17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17"/>
                <w:sz w:val="28"/>
                <w:szCs w:val="28"/>
              </w:rPr>
              <w:t>评</w:t>
            </w:r>
            <w:r>
              <w:rPr>
                <w:rFonts w:ascii="宋体" w:eastAsia="宋体" w:hAnsi="宋体" w:cs="宋体"/>
                <w:spacing w:val="-17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17"/>
                <w:sz w:val="28"/>
                <w:szCs w:val="28"/>
              </w:rPr>
              <w:t>语</w:t>
            </w:r>
          </w:p>
        </w:tc>
        <w:tc>
          <w:tcPr>
            <w:tcW w:w="9304" w:type="dxa"/>
            <w:gridSpan w:val="11"/>
          </w:tcPr>
          <w:p w:rsidR="00860200" w:rsidRDefault="00AF093E">
            <w:pPr>
              <w:spacing w:before="57" w:line="217" w:lineRule="auto"/>
              <w:ind w:left="535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2"/>
              </w:rPr>
              <w:t>初评</w:t>
            </w:r>
            <w:r>
              <w:rPr>
                <w:rFonts w:ascii="仿宋" w:eastAsia="仿宋" w:hAnsi="仿宋" w:cs="仿宋"/>
                <w:spacing w:val="-1"/>
              </w:rPr>
              <w:t>评委会填报评语。主要负责人签名并加盖单位公章。</w:t>
            </w:r>
          </w:p>
          <w:p w:rsidR="00860200" w:rsidRDefault="00860200">
            <w:pPr>
              <w:spacing w:line="338" w:lineRule="auto"/>
            </w:pPr>
          </w:p>
          <w:p w:rsidR="00860200" w:rsidRDefault="00AF093E">
            <w:pPr>
              <w:spacing w:before="91" w:line="224" w:lineRule="auto"/>
              <w:ind w:left="4801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5"/>
                <w:sz w:val="28"/>
                <w:szCs w:val="28"/>
              </w:rPr>
              <w:t>签名：</w:t>
            </w:r>
          </w:p>
          <w:p w:rsidR="00860200" w:rsidRDefault="00AF093E">
            <w:pPr>
              <w:spacing w:before="21" w:line="219" w:lineRule="auto"/>
              <w:ind w:left="560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12"/>
                <w:sz w:val="28"/>
                <w:szCs w:val="28"/>
              </w:rPr>
              <w:t>(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盖单位公章</w:t>
            </w: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)</w:t>
            </w:r>
          </w:p>
          <w:p w:rsidR="00860200" w:rsidRDefault="00AF093E">
            <w:pPr>
              <w:spacing w:before="150" w:line="190" w:lineRule="auto"/>
              <w:ind w:left="5645"/>
              <w:rPr>
                <w:rFonts w:ascii="宋体" w:eastAsia="宋体" w:hAnsi="宋体" w:cs="宋体"/>
                <w:sz w:val="26"/>
                <w:szCs w:val="26"/>
              </w:rPr>
            </w:pPr>
            <w:r>
              <w:rPr>
                <w:rFonts w:ascii="宋体" w:eastAsia="宋体" w:hAnsi="宋体" w:cs="宋体"/>
                <w:spacing w:val="22"/>
                <w:sz w:val="26"/>
                <w:szCs w:val="26"/>
              </w:rPr>
              <w:t>2</w:t>
            </w:r>
            <w:r>
              <w:rPr>
                <w:rFonts w:ascii="宋体" w:eastAsia="宋体" w:hAnsi="宋体" w:cs="宋体"/>
                <w:spacing w:val="20"/>
                <w:sz w:val="26"/>
                <w:szCs w:val="26"/>
              </w:rPr>
              <w:t xml:space="preserve">023 </w:t>
            </w:r>
            <w:r>
              <w:rPr>
                <w:rFonts w:ascii="宋体" w:eastAsia="宋体" w:hAnsi="宋体" w:cs="宋体"/>
                <w:spacing w:val="20"/>
                <w:sz w:val="26"/>
                <w:szCs w:val="26"/>
              </w:rPr>
              <w:t>年</w:t>
            </w:r>
            <w:r>
              <w:rPr>
                <w:rFonts w:ascii="宋体" w:eastAsia="宋体" w:hAnsi="宋体" w:cs="宋体"/>
                <w:spacing w:val="20"/>
                <w:sz w:val="26"/>
                <w:szCs w:val="26"/>
              </w:rPr>
              <w:t xml:space="preserve">  </w:t>
            </w:r>
            <w:r>
              <w:rPr>
                <w:rFonts w:ascii="宋体" w:eastAsia="宋体" w:hAnsi="宋体" w:cs="宋体"/>
                <w:spacing w:val="20"/>
                <w:sz w:val="26"/>
                <w:szCs w:val="26"/>
              </w:rPr>
              <w:t>月</w:t>
            </w:r>
            <w:r>
              <w:rPr>
                <w:rFonts w:ascii="宋体" w:eastAsia="宋体" w:hAnsi="宋体" w:cs="宋体"/>
                <w:spacing w:val="20"/>
                <w:sz w:val="26"/>
                <w:szCs w:val="26"/>
              </w:rPr>
              <w:t xml:space="preserve">  </w:t>
            </w:r>
            <w:r>
              <w:rPr>
                <w:rFonts w:ascii="宋体" w:eastAsia="宋体" w:hAnsi="宋体" w:cs="宋体"/>
                <w:spacing w:val="20"/>
                <w:sz w:val="26"/>
                <w:szCs w:val="26"/>
              </w:rPr>
              <w:t>日</w:t>
            </w:r>
          </w:p>
        </w:tc>
      </w:tr>
      <w:tr w:rsidR="00860200">
        <w:trPr>
          <w:trHeight w:val="727"/>
        </w:trPr>
        <w:tc>
          <w:tcPr>
            <w:tcW w:w="1473" w:type="dxa"/>
            <w:gridSpan w:val="2"/>
          </w:tcPr>
          <w:p w:rsidR="00860200" w:rsidRDefault="00AF093E">
            <w:pPr>
              <w:spacing w:before="68" w:line="217" w:lineRule="auto"/>
              <w:ind w:left="213" w:right="215" w:firstLine="10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联系人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15"/>
                <w:sz w:val="28"/>
                <w:szCs w:val="28"/>
              </w:rPr>
              <w:t>(</w:t>
            </w:r>
            <w:r>
              <w:rPr>
                <w:rFonts w:ascii="宋体" w:eastAsia="宋体" w:hAnsi="宋体" w:cs="宋体"/>
                <w:spacing w:val="15"/>
                <w:sz w:val="28"/>
                <w:szCs w:val="28"/>
              </w:rPr>
              <w:t>作者</w:t>
            </w:r>
            <w:r>
              <w:rPr>
                <w:rFonts w:ascii="宋体" w:eastAsia="宋体" w:hAnsi="宋体" w:cs="宋体"/>
                <w:spacing w:val="14"/>
                <w:sz w:val="28"/>
                <w:szCs w:val="28"/>
              </w:rPr>
              <w:t>)</w:t>
            </w:r>
          </w:p>
        </w:tc>
        <w:tc>
          <w:tcPr>
            <w:tcW w:w="2274" w:type="dxa"/>
            <w:gridSpan w:val="3"/>
          </w:tcPr>
          <w:p w:rsidR="00860200" w:rsidRDefault="00AF093E">
            <w:pPr>
              <w:rPr>
                <w:rFonts w:eastAsia="宋体"/>
              </w:rPr>
            </w:pPr>
            <w:r>
              <w:rPr>
                <w:rFonts w:eastAsia="宋体" w:hint="eastAsia"/>
              </w:rPr>
              <w:t>盛佳鹏</w:t>
            </w:r>
          </w:p>
        </w:tc>
        <w:tc>
          <w:tcPr>
            <w:tcW w:w="849" w:type="dxa"/>
          </w:tcPr>
          <w:p w:rsidR="00860200" w:rsidRDefault="00AF093E">
            <w:pPr>
              <w:spacing w:before="248" w:line="219" w:lineRule="auto"/>
              <w:ind w:left="15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手机</w:t>
            </w:r>
          </w:p>
        </w:tc>
        <w:tc>
          <w:tcPr>
            <w:tcW w:w="2126" w:type="dxa"/>
            <w:gridSpan w:val="2"/>
          </w:tcPr>
          <w:p w:rsidR="00860200" w:rsidRDefault="00860200"/>
        </w:tc>
        <w:tc>
          <w:tcPr>
            <w:tcW w:w="852" w:type="dxa"/>
            <w:gridSpan w:val="2"/>
          </w:tcPr>
          <w:p w:rsidR="00860200" w:rsidRDefault="00AF093E">
            <w:pPr>
              <w:spacing w:before="248" w:line="222" w:lineRule="auto"/>
              <w:ind w:left="188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1"/>
                <w:sz w:val="28"/>
                <w:szCs w:val="28"/>
              </w:rPr>
              <w:t>电</w:t>
            </w:r>
            <w:r>
              <w:rPr>
                <w:rFonts w:ascii="宋体" w:eastAsia="宋体" w:hAnsi="宋体" w:cs="宋体"/>
                <w:spacing w:val="-10"/>
                <w:sz w:val="28"/>
                <w:szCs w:val="28"/>
              </w:rPr>
              <w:t>话</w:t>
            </w:r>
          </w:p>
        </w:tc>
        <w:tc>
          <w:tcPr>
            <w:tcW w:w="2529" w:type="dxa"/>
            <w:gridSpan w:val="2"/>
          </w:tcPr>
          <w:p w:rsidR="00860200" w:rsidRDefault="00860200"/>
        </w:tc>
      </w:tr>
      <w:tr w:rsidR="00860200">
        <w:trPr>
          <w:trHeight w:val="674"/>
        </w:trPr>
        <w:tc>
          <w:tcPr>
            <w:tcW w:w="1473" w:type="dxa"/>
            <w:gridSpan w:val="2"/>
          </w:tcPr>
          <w:p w:rsidR="00860200" w:rsidRDefault="00AF093E">
            <w:pPr>
              <w:spacing w:before="219" w:line="221" w:lineRule="auto"/>
              <w:ind w:left="218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0"/>
                <w:sz w:val="28"/>
                <w:szCs w:val="28"/>
              </w:rPr>
              <w:t>电</w:t>
            </w:r>
            <w:r>
              <w:rPr>
                <w:rFonts w:ascii="宋体" w:eastAsia="宋体" w:hAnsi="宋体" w:cs="宋体"/>
                <w:spacing w:val="-7"/>
                <w:sz w:val="28"/>
                <w:szCs w:val="28"/>
              </w:rPr>
              <w:t>子邮箱</w:t>
            </w:r>
          </w:p>
        </w:tc>
        <w:tc>
          <w:tcPr>
            <w:tcW w:w="5249" w:type="dxa"/>
            <w:gridSpan w:val="6"/>
          </w:tcPr>
          <w:p w:rsidR="00860200" w:rsidRDefault="00AF093E">
            <w:pPr>
              <w:rPr>
                <w:rFonts w:eastAsia="宋体"/>
              </w:rPr>
            </w:pPr>
            <w:r>
              <w:rPr>
                <w:rFonts w:eastAsia="宋体" w:hint="eastAsia"/>
              </w:rPr>
              <w:t>shengjiapeng@chinanews.com</w:t>
            </w:r>
          </w:p>
        </w:tc>
        <w:tc>
          <w:tcPr>
            <w:tcW w:w="852" w:type="dxa"/>
            <w:gridSpan w:val="2"/>
          </w:tcPr>
          <w:p w:rsidR="00860200" w:rsidRDefault="00AF093E">
            <w:pPr>
              <w:spacing w:before="219" w:line="220" w:lineRule="auto"/>
              <w:ind w:left="179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9"/>
                <w:sz w:val="28"/>
                <w:szCs w:val="28"/>
              </w:rPr>
              <w:t>邮</w:t>
            </w:r>
            <w:r>
              <w:rPr>
                <w:rFonts w:ascii="宋体" w:eastAsia="宋体" w:hAnsi="宋体" w:cs="宋体"/>
                <w:spacing w:val="-8"/>
                <w:sz w:val="28"/>
                <w:szCs w:val="28"/>
              </w:rPr>
              <w:t>编</w:t>
            </w:r>
          </w:p>
        </w:tc>
        <w:tc>
          <w:tcPr>
            <w:tcW w:w="2529" w:type="dxa"/>
            <w:gridSpan w:val="2"/>
          </w:tcPr>
          <w:p w:rsidR="00860200" w:rsidRDefault="00AF093E">
            <w:pPr>
              <w:rPr>
                <w:rFonts w:eastAsia="宋体"/>
              </w:rPr>
            </w:pPr>
            <w:r>
              <w:rPr>
                <w:rFonts w:eastAsia="宋体" w:hint="eastAsia"/>
              </w:rPr>
              <w:t>100037</w:t>
            </w:r>
          </w:p>
        </w:tc>
      </w:tr>
      <w:tr w:rsidR="00860200">
        <w:trPr>
          <w:trHeight w:val="674"/>
        </w:trPr>
        <w:tc>
          <w:tcPr>
            <w:tcW w:w="1473" w:type="dxa"/>
            <w:gridSpan w:val="2"/>
          </w:tcPr>
          <w:p w:rsidR="00860200" w:rsidRDefault="00AF093E">
            <w:pPr>
              <w:spacing w:before="222" w:line="229" w:lineRule="auto"/>
              <w:ind w:left="461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地址</w:t>
            </w:r>
          </w:p>
        </w:tc>
        <w:tc>
          <w:tcPr>
            <w:tcW w:w="8630" w:type="dxa"/>
            <w:gridSpan w:val="10"/>
          </w:tcPr>
          <w:p w:rsidR="00860200" w:rsidRDefault="00AF093E">
            <w:pPr>
              <w:rPr>
                <w:rFonts w:eastAsia="宋体"/>
              </w:rPr>
            </w:pPr>
            <w:r>
              <w:rPr>
                <w:rFonts w:eastAsia="宋体" w:hint="eastAsia"/>
              </w:rPr>
              <w:t>北京市西城区百万庄南街</w:t>
            </w:r>
            <w:r>
              <w:rPr>
                <w:rFonts w:eastAsia="宋体" w:hint="eastAsia"/>
              </w:rPr>
              <w:t>12</w:t>
            </w:r>
            <w:r>
              <w:rPr>
                <w:rFonts w:eastAsia="宋体" w:hint="eastAsia"/>
              </w:rPr>
              <w:t>号中新社摄影部</w:t>
            </w:r>
          </w:p>
        </w:tc>
      </w:tr>
      <w:tr w:rsidR="00860200">
        <w:trPr>
          <w:trHeight w:val="686"/>
        </w:trPr>
        <w:tc>
          <w:tcPr>
            <w:tcW w:w="10103" w:type="dxa"/>
            <w:gridSpan w:val="12"/>
          </w:tcPr>
          <w:p w:rsidR="00860200" w:rsidRDefault="00AF093E">
            <w:pPr>
              <w:spacing w:before="211" w:line="216" w:lineRule="auto"/>
              <w:ind w:left="3688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6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以下</w:t>
            </w:r>
            <w:r>
              <w:rPr>
                <w:rFonts w:ascii="仿宋" w:eastAsia="仿宋" w:hAnsi="仿宋" w:cs="仿宋"/>
                <w:spacing w:val="-4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仅</w:t>
            </w:r>
            <w:r>
              <w:rPr>
                <w:rFonts w:ascii="仿宋" w:eastAsia="仿宋" w:hAnsi="仿宋" w:cs="仿宋"/>
                <w:spacing w:val="-3"/>
                <w:sz w:val="28"/>
                <w:szCs w:val="28"/>
                <w14:textOutline w14:w="5092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供自荐作品填写</w:t>
            </w:r>
          </w:p>
        </w:tc>
      </w:tr>
      <w:tr w:rsidR="00860200">
        <w:trPr>
          <w:trHeight w:val="683"/>
        </w:trPr>
        <w:tc>
          <w:tcPr>
            <w:tcW w:w="2329" w:type="dxa"/>
            <w:gridSpan w:val="4"/>
          </w:tcPr>
          <w:p w:rsidR="00860200" w:rsidRDefault="00AF093E">
            <w:pPr>
              <w:spacing w:before="227" w:line="220" w:lineRule="auto"/>
              <w:ind w:left="11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获奖项名称</w:t>
            </w:r>
            <w:r>
              <w:rPr>
                <w:rFonts w:ascii="宋体" w:eastAsia="宋体" w:hAnsi="宋体" w:cs="宋体"/>
                <w:sz w:val="28"/>
                <w:szCs w:val="28"/>
              </w:rPr>
              <w:t>等级</w:t>
            </w:r>
          </w:p>
        </w:tc>
        <w:tc>
          <w:tcPr>
            <w:tcW w:w="7774" w:type="dxa"/>
            <w:gridSpan w:val="8"/>
          </w:tcPr>
          <w:p w:rsidR="00860200" w:rsidRDefault="00860200"/>
        </w:tc>
      </w:tr>
      <w:tr w:rsidR="00860200">
        <w:trPr>
          <w:trHeight w:val="686"/>
        </w:trPr>
        <w:tc>
          <w:tcPr>
            <w:tcW w:w="1763" w:type="dxa"/>
            <w:gridSpan w:val="3"/>
          </w:tcPr>
          <w:p w:rsidR="00860200" w:rsidRDefault="00AF093E">
            <w:pPr>
              <w:spacing w:before="229" w:line="219" w:lineRule="auto"/>
              <w:ind w:left="11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2"/>
          </w:tcPr>
          <w:p w:rsidR="00860200" w:rsidRDefault="00860200"/>
        </w:tc>
        <w:tc>
          <w:tcPr>
            <w:tcW w:w="1701" w:type="dxa"/>
            <w:gridSpan w:val="2"/>
          </w:tcPr>
          <w:p w:rsidR="00860200" w:rsidRDefault="00AF093E">
            <w:pPr>
              <w:spacing w:before="228" w:line="221" w:lineRule="auto"/>
              <w:ind w:left="116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单</w:t>
            </w: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位及职称</w:t>
            </w:r>
          </w:p>
        </w:tc>
        <w:tc>
          <w:tcPr>
            <w:tcW w:w="1984" w:type="dxa"/>
            <w:gridSpan w:val="2"/>
          </w:tcPr>
          <w:p w:rsidR="00860200" w:rsidRDefault="00860200"/>
        </w:tc>
        <w:tc>
          <w:tcPr>
            <w:tcW w:w="879" w:type="dxa"/>
            <w:gridSpan w:val="2"/>
          </w:tcPr>
          <w:p w:rsidR="00860200" w:rsidRDefault="00AF093E">
            <w:pPr>
              <w:spacing w:before="229" w:line="219" w:lineRule="auto"/>
              <w:ind w:left="11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手机</w:t>
            </w:r>
          </w:p>
        </w:tc>
        <w:tc>
          <w:tcPr>
            <w:tcW w:w="1792" w:type="dxa"/>
          </w:tcPr>
          <w:p w:rsidR="00860200" w:rsidRDefault="00860200"/>
        </w:tc>
      </w:tr>
      <w:tr w:rsidR="00860200">
        <w:trPr>
          <w:trHeight w:val="688"/>
        </w:trPr>
        <w:tc>
          <w:tcPr>
            <w:tcW w:w="1763" w:type="dxa"/>
            <w:gridSpan w:val="3"/>
          </w:tcPr>
          <w:p w:rsidR="00860200" w:rsidRDefault="00AF093E">
            <w:pPr>
              <w:spacing w:before="229" w:line="219" w:lineRule="auto"/>
              <w:ind w:left="11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1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2"/>
          </w:tcPr>
          <w:p w:rsidR="00860200" w:rsidRDefault="00860200"/>
        </w:tc>
        <w:tc>
          <w:tcPr>
            <w:tcW w:w="1701" w:type="dxa"/>
            <w:gridSpan w:val="2"/>
          </w:tcPr>
          <w:p w:rsidR="00860200" w:rsidRDefault="00AF093E">
            <w:pPr>
              <w:spacing w:before="228" w:line="221" w:lineRule="auto"/>
              <w:ind w:left="116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3"/>
                <w:sz w:val="28"/>
                <w:szCs w:val="28"/>
              </w:rPr>
              <w:t>单</w:t>
            </w: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位及职称</w:t>
            </w:r>
          </w:p>
        </w:tc>
        <w:tc>
          <w:tcPr>
            <w:tcW w:w="1984" w:type="dxa"/>
            <w:gridSpan w:val="2"/>
          </w:tcPr>
          <w:p w:rsidR="00860200" w:rsidRDefault="00860200"/>
        </w:tc>
        <w:tc>
          <w:tcPr>
            <w:tcW w:w="879" w:type="dxa"/>
            <w:gridSpan w:val="2"/>
          </w:tcPr>
          <w:p w:rsidR="00860200" w:rsidRDefault="00AF093E">
            <w:pPr>
              <w:spacing w:before="229" w:line="219" w:lineRule="auto"/>
              <w:ind w:left="11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2"/>
                <w:sz w:val="28"/>
                <w:szCs w:val="28"/>
              </w:rPr>
              <w:t>手机</w:t>
            </w:r>
          </w:p>
        </w:tc>
        <w:tc>
          <w:tcPr>
            <w:tcW w:w="1792" w:type="dxa"/>
          </w:tcPr>
          <w:p w:rsidR="00860200" w:rsidRDefault="00860200"/>
        </w:tc>
      </w:tr>
    </w:tbl>
    <w:p w:rsidR="00860200" w:rsidRDefault="00AF093E">
      <w:pPr>
        <w:spacing w:before="159" w:line="218" w:lineRule="auto"/>
        <w:ind w:left="129"/>
        <w:rPr>
          <w:rFonts w:ascii="楷体" w:eastAsia="楷体" w:hAnsi="楷体" w:cs="楷体"/>
          <w:spacing w:val="-7"/>
          <w:sz w:val="28"/>
          <w:szCs w:val="28"/>
        </w:rPr>
      </w:pPr>
      <w:r>
        <w:rPr>
          <w:noProof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1687195</wp:posOffset>
            </wp:positionH>
            <wp:positionV relativeFrom="paragraph">
              <wp:posOffset>0</wp:posOffset>
            </wp:positionV>
            <wp:extent cx="768350" cy="317500"/>
            <wp:effectExtent l="0" t="0" r="0" b="0"/>
            <wp:wrapNone/>
            <wp:docPr id="1" name="IM 1">
              <a:hlinkClick xmlns:a="http://schemas.openxmlformats.org/drawingml/2006/main" r:id="rId7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6835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Ansi="楷体" w:cs="楷体"/>
          <w:spacing w:val="-7"/>
          <w:sz w:val="28"/>
          <w:szCs w:val="28"/>
        </w:rPr>
        <w:t>此表可从中国记协网</w:t>
      </w:r>
      <w:r>
        <w:rPr>
          <w:rFonts w:ascii="楷体" w:eastAsia="楷体" w:hAnsi="楷体" w:cs="楷体"/>
          <w:spacing w:val="-7"/>
          <w:sz w:val="28"/>
          <w:szCs w:val="28"/>
        </w:rPr>
        <w:t xml:space="preserve"> www.zgjx.c</w:t>
      </w:r>
      <w:r>
        <w:rPr>
          <w:rFonts w:ascii="楷体" w:eastAsia="楷体" w:hAnsi="楷体" w:cs="楷体"/>
          <w:spacing w:val="-6"/>
          <w:sz w:val="28"/>
          <w:szCs w:val="28"/>
        </w:rPr>
        <w:t>n</w:t>
      </w:r>
      <w:r>
        <w:rPr>
          <w:rFonts w:ascii="楷体" w:eastAsia="楷体" w:hAnsi="楷体" w:cs="楷体"/>
          <w:spacing w:val="-7"/>
          <w:sz w:val="28"/>
          <w:szCs w:val="28"/>
        </w:rPr>
        <w:t xml:space="preserve"> </w:t>
      </w:r>
      <w:r>
        <w:rPr>
          <w:rFonts w:ascii="楷体" w:eastAsia="楷体" w:hAnsi="楷体" w:cs="楷体"/>
          <w:spacing w:val="-7"/>
          <w:sz w:val="28"/>
          <w:szCs w:val="28"/>
        </w:rPr>
        <w:t>下载。</w:t>
      </w:r>
    </w:p>
    <w:p w:rsidR="001850AC" w:rsidRDefault="001850AC">
      <w:pPr>
        <w:spacing w:before="159" w:line="218" w:lineRule="auto"/>
        <w:ind w:left="129"/>
        <w:rPr>
          <w:rFonts w:ascii="楷体" w:eastAsia="楷体" w:hAnsi="楷体" w:cs="楷体"/>
          <w:sz w:val="28"/>
          <w:szCs w:val="28"/>
        </w:rPr>
      </w:pPr>
    </w:p>
    <w:p w:rsidR="001850AC" w:rsidRDefault="001850AC" w:rsidP="001850AC">
      <w:pPr>
        <w:spacing w:before="159" w:line="218" w:lineRule="auto"/>
        <w:ind w:left="129"/>
        <w:jc w:val="center"/>
        <w:rPr>
          <w:rFonts w:ascii="Songti SC" w:eastAsia="Songti SC" w:hAnsi="Songti SC" w:cs="楷体"/>
          <w:sz w:val="28"/>
          <w:szCs w:val="28"/>
        </w:rPr>
      </w:pPr>
      <w:r w:rsidRPr="001850AC">
        <w:rPr>
          <w:rFonts w:ascii="Songti SC" w:eastAsia="Songti SC" w:hAnsi="Songti SC" w:cs="楷体" w:hint="eastAsia"/>
          <w:sz w:val="28"/>
          <w:szCs w:val="28"/>
        </w:rPr>
        <w:t>李家超当选香港特区第六任行政长官人选</w:t>
      </w:r>
    </w:p>
    <w:p w:rsidR="001850AC" w:rsidRDefault="001850AC" w:rsidP="001850AC">
      <w:pPr>
        <w:spacing w:before="159" w:line="218" w:lineRule="auto"/>
        <w:ind w:left="129"/>
        <w:jc w:val="center"/>
        <w:rPr>
          <w:rFonts w:ascii="Songti SC" w:eastAsia="Songti SC" w:hAnsi="Songti SC" w:cs="楷体"/>
          <w:sz w:val="28"/>
          <w:szCs w:val="28"/>
        </w:rPr>
      </w:pPr>
      <w:r>
        <w:rPr>
          <w:rFonts w:ascii="Songti SC" w:eastAsia="Songti SC" w:hAnsi="Songti SC" w:cs="楷体" w:hint="eastAsia"/>
          <w:noProof/>
          <w:snapToGrid/>
          <w:sz w:val="28"/>
          <w:szCs w:val="28"/>
        </w:rPr>
        <w:lastRenderedPageBreak/>
        <w:drawing>
          <wp:inline distT="0" distB="0" distL="0" distR="0">
            <wp:extent cx="6419215" cy="42951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hangwei01发稿图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9215" cy="429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50AC" w:rsidRPr="001850AC" w:rsidRDefault="001850AC" w:rsidP="001850AC">
      <w:pPr>
        <w:spacing w:before="159" w:line="218" w:lineRule="auto"/>
        <w:ind w:left="129"/>
        <w:rPr>
          <w:rFonts w:ascii="Songti SC" w:eastAsia="Songti SC" w:hAnsi="Songti SC" w:cs="楷体" w:hint="eastAsia"/>
          <w:sz w:val="24"/>
          <w:szCs w:val="24"/>
        </w:rPr>
      </w:pPr>
      <w:r w:rsidRPr="001850AC">
        <w:rPr>
          <w:rFonts w:ascii="Songti SC" w:eastAsia="Songti SC" w:hAnsi="Songti SC" w:cs="楷体"/>
          <w:sz w:val="24"/>
          <w:szCs w:val="24"/>
        </w:rPr>
        <w:t>5</w:t>
      </w:r>
      <w:r w:rsidRPr="001850AC">
        <w:rPr>
          <w:rFonts w:ascii="Songti SC" w:eastAsia="Songti SC" w:hAnsi="Songti SC" w:cs="楷体" w:hint="eastAsia"/>
          <w:sz w:val="24"/>
          <w:szCs w:val="24"/>
        </w:rPr>
        <w:t>月</w:t>
      </w:r>
      <w:r w:rsidRPr="001850AC">
        <w:rPr>
          <w:rFonts w:ascii="Songti SC" w:eastAsia="Songti SC" w:hAnsi="Songti SC" w:cs="楷体"/>
          <w:sz w:val="24"/>
          <w:szCs w:val="24"/>
        </w:rPr>
        <w:t>8</w:t>
      </w:r>
      <w:r w:rsidRPr="001850AC">
        <w:rPr>
          <w:rFonts w:ascii="Songti SC" w:eastAsia="Songti SC" w:hAnsi="Songti SC" w:cs="楷体" w:hint="eastAsia"/>
          <w:sz w:val="24"/>
          <w:szCs w:val="24"/>
        </w:rPr>
        <w:t>日，李家超当选香港特别行政区第六任行政长官人选。图为李家超当选后向大家挥手致意。</w:t>
      </w:r>
      <w:r w:rsidRPr="001850AC">
        <w:rPr>
          <w:rFonts w:ascii="Songti SC" w:eastAsia="Songti SC" w:hAnsi="Songti SC" w:cs="楷体"/>
          <w:sz w:val="24"/>
          <w:szCs w:val="24"/>
        </w:rPr>
        <w:t xml:space="preserve">   </w:t>
      </w:r>
      <w:r w:rsidRPr="001850AC">
        <w:rPr>
          <w:rFonts w:ascii="Songti SC" w:eastAsia="Songti SC" w:hAnsi="Songti SC" w:cs="楷体" w:hint="eastAsia"/>
          <w:sz w:val="24"/>
          <w:szCs w:val="24"/>
        </w:rPr>
        <w:t>中新社记者</w:t>
      </w:r>
      <w:r w:rsidRPr="001850AC">
        <w:rPr>
          <w:rFonts w:ascii="Songti SC" w:eastAsia="Songti SC" w:hAnsi="Songti SC" w:cs="楷体"/>
          <w:sz w:val="24"/>
          <w:szCs w:val="24"/>
        </w:rPr>
        <w:t xml:space="preserve"> </w:t>
      </w:r>
      <w:r w:rsidRPr="001850AC">
        <w:rPr>
          <w:rFonts w:ascii="Songti SC" w:eastAsia="Songti SC" w:hAnsi="Songti SC" w:cs="楷体" w:hint="eastAsia"/>
          <w:sz w:val="24"/>
          <w:szCs w:val="24"/>
        </w:rPr>
        <w:t>张炜</w:t>
      </w:r>
      <w:r w:rsidRPr="001850AC">
        <w:rPr>
          <w:rFonts w:ascii="Songti SC" w:eastAsia="Songti SC" w:hAnsi="Songti SC" w:cs="楷体"/>
          <w:sz w:val="24"/>
          <w:szCs w:val="24"/>
        </w:rPr>
        <w:t xml:space="preserve"> </w:t>
      </w:r>
      <w:r w:rsidRPr="001850AC">
        <w:rPr>
          <w:rFonts w:ascii="Songti SC" w:eastAsia="Songti SC" w:hAnsi="Songti SC" w:cs="楷体" w:hint="eastAsia"/>
          <w:sz w:val="24"/>
          <w:szCs w:val="24"/>
        </w:rPr>
        <w:t>摄</w:t>
      </w:r>
      <w:bookmarkStart w:id="0" w:name="_GoBack"/>
      <w:bookmarkEnd w:id="0"/>
    </w:p>
    <w:sectPr w:rsidR="001850AC" w:rsidRPr="001850AC">
      <w:footerReference w:type="default" r:id="rId10"/>
      <w:pgSz w:w="11907" w:h="16839"/>
      <w:pgMar w:top="1431" w:right="898" w:bottom="1879" w:left="900" w:header="0" w:footer="162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093E" w:rsidRDefault="00AF093E">
      <w:r>
        <w:separator/>
      </w:r>
    </w:p>
  </w:endnote>
  <w:endnote w:type="continuationSeparator" w:id="0">
    <w:p w:rsidR="00AF093E" w:rsidRDefault="00AF0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ongti SC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60200" w:rsidRDefault="00AF093E">
    <w:pPr>
      <w:spacing w:line="186" w:lineRule="auto"/>
      <w:ind w:right="332"/>
      <w:jc w:val="right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1"/>
        <w:sz w:val="28"/>
        <w:szCs w:val="28"/>
      </w:rPr>
      <w:t>-</w:t>
    </w:r>
    <w:r>
      <w:rPr>
        <w:rFonts w:ascii="Times New Roman" w:eastAsia="Times New Roman" w:hAnsi="Times New Roman" w:cs="Times New Roman"/>
        <w:sz w:val="28"/>
        <w:szCs w:val="28"/>
      </w:rPr>
      <w:t xml:space="preserve"> 9 -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60200" w:rsidRDefault="00AF093E">
    <w:pPr>
      <w:spacing w:line="186" w:lineRule="auto"/>
      <w:ind w:right="332"/>
      <w:jc w:val="right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1"/>
        <w:sz w:val="28"/>
        <w:szCs w:val="28"/>
      </w:rPr>
      <w:t xml:space="preserve">- </w:t>
    </w:r>
    <w:r>
      <w:rPr>
        <w:rFonts w:ascii="Times New Roman" w:eastAsia="Times New Roman" w:hAnsi="Times New Roman" w:cs="Times New Roman"/>
        <w:sz w:val="28"/>
        <w:szCs w:val="28"/>
      </w:rPr>
      <w:t>10 -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093E" w:rsidRDefault="00AF093E">
      <w:r>
        <w:separator/>
      </w:r>
    </w:p>
  </w:footnote>
  <w:footnote w:type="continuationSeparator" w:id="0">
    <w:p w:rsidR="00AF093E" w:rsidRDefault="00AF09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displayBackgroundShape/>
  <w:bordersDoNotSurroundHeader/>
  <w:bordersDoNotSurroundFooter/>
  <w:proofState w:spelling="clean" w:grammar="clean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ZDRlMjFiMmIxYjQwMTQ1Mjc4YzQzMzBmNWRkYjRlNjMifQ=="/>
    <w:docVar w:name="KSO_WPS_MARK_KEY" w:val="4dddfe68-4d5e-41f2-8bdc-28d5be06452a"/>
  </w:docVars>
  <w:rsids>
    <w:rsidRoot w:val="00466F32"/>
    <w:rsid w:val="BD9FA58C"/>
    <w:rsid w:val="BF7523D2"/>
    <w:rsid w:val="BFDBFF85"/>
    <w:rsid w:val="C2CF48D9"/>
    <w:rsid w:val="CFFF6842"/>
    <w:rsid w:val="F1FC6FCF"/>
    <w:rsid w:val="001850AC"/>
    <w:rsid w:val="001B2CCD"/>
    <w:rsid w:val="00466F32"/>
    <w:rsid w:val="00860200"/>
    <w:rsid w:val="009463C8"/>
    <w:rsid w:val="009619D1"/>
    <w:rsid w:val="00AF093E"/>
    <w:rsid w:val="00DD34AE"/>
    <w:rsid w:val="01A72F34"/>
    <w:rsid w:val="0E257F16"/>
    <w:rsid w:val="163E462F"/>
    <w:rsid w:val="30F55C2F"/>
    <w:rsid w:val="320C1861"/>
    <w:rsid w:val="3AE6B311"/>
    <w:rsid w:val="3CBFF708"/>
    <w:rsid w:val="3FFE5B4D"/>
    <w:rsid w:val="44631F93"/>
    <w:rsid w:val="477F6DB4"/>
    <w:rsid w:val="6EF58AF2"/>
    <w:rsid w:val="6FFEEF6A"/>
    <w:rsid w:val="71DE606F"/>
    <w:rsid w:val="7B1228E5"/>
    <w:rsid w:val="7B5FCB68"/>
    <w:rsid w:val="7F6F1088"/>
    <w:rsid w:val="7FEB6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18FF59C"/>
  <w15:docId w15:val="{F56A7E4B-11ED-A043-9B66-4A9549FC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://www.zgjx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cns</dc:creator>
  <cp:lastModifiedBy>shengjiapeng@163.com</cp:lastModifiedBy>
  <cp:revision>4</cp:revision>
  <cp:lastPrinted>2023-03-16T22:49:00Z</cp:lastPrinted>
  <dcterms:created xsi:type="dcterms:W3CDTF">2023-02-17T00:20:00Z</dcterms:created>
  <dcterms:modified xsi:type="dcterms:W3CDTF">2023-04-16T16:09:00Z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2023-02-16T16:20:51Z</vt:filetime>
  </property>
  <property fmtid="{D5CDD505-2E9C-101B-9397-08002B2CF9AE}" pid="4" name="KSOProductBuildVer">
    <vt:lpwstr>2052-5.2.1.7798</vt:lpwstr>
  </property>
  <property fmtid="{D5CDD505-2E9C-101B-9397-08002B2CF9AE}" pid="5" name="ICV">
    <vt:lpwstr>D89A87EC2110F0E18AEB2364AE1D4920_43</vt:lpwstr>
  </property>
</Properties>
</file>