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0F93" w:rsidRDefault="00105C6E">
      <w:pPr>
        <w:spacing w:line="600" w:lineRule="exact"/>
        <w:rPr>
          <w:rFonts w:ascii="楷体" w:eastAsia="黑体" w:hAnsi="楷体"/>
          <w:b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BF0F93" w:rsidRDefault="00105C6E">
      <w:pPr>
        <w:widowControl/>
        <w:spacing w:line="480" w:lineRule="exact"/>
        <w:jc w:val="center"/>
        <w:rPr>
          <w:rFonts w:ascii="方正小标宋简体" w:eastAsia="方正小标宋简体" w:hAnsi="华文中宋"/>
          <w:color w:val="000000"/>
          <w:sz w:val="44"/>
          <w:szCs w:val="40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0"/>
        </w:rPr>
        <w:t>中国新闻奖新闻摄影参评作品推荐表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1"/>
        <w:gridCol w:w="171"/>
        <w:gridCol w:w="539"/>
        <w:gridCol w:w="287"/>
        <w:gridCol w:w="284"/>
        <w:gridCol w:w="473"/>
        <w:gridCol w:w="270"/>
        <w:gridCol w:w="156"/>
        <w:gridCol w:w="518"/>
        <w:gridCol w:w="313"/>
        <w:gridCol w:w="110"/>
        <w:gridCol w:w="851"/>
        <w:gridCol w:w="50"/>
        <w:gridCol w:w="802"/>
        <w:gridCol w:w="91"/>
        <w:gridCol w:w="1185"/>
        <w:gridCol w:w="142"/>
        <w:gridCol w:w="66"/>
        <w:gridCol w:w="400"/>
        <w:gridCol w:w="241"/>
        <w:gridCol w:w="105"/>
        <w:gridCol w:w="592"/>
        <w:gridCol w:w="164"/>
        <w:gridCol w:w="1259"/>
      </w:tblGrid>
      <w:tr w:rsidR="00BF0F93">
        <w:trPr>
          <w:trHeight w:val="20"/>
          <w:jc w:val="center"/>
        </w:trPr>
        <w:tc>
          <w:tcPr>
            <w:tcW w:w="1618" w:type="dxa"/>
            <w:gridSpan w:val="4"/>
            <w:vAlign w:val="center"/>
          </w:tcPr>
          <w:p w:rsidR="00BF0F93" w:rsidRDefault="00105C6E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Pr="004703D2" w:rsidRDefault="00105C6E">
            <w:pPr>
              <w:spacing w:line="38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北京玉渊潭公园樱花盛开 迎来客流高峰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单幅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BF0F93" w:rsidRDefault="00105C6E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（单幅/组照/国际传播）</w:t>
            </w:r>
          </w:p>
        </w:tc>
      </w:tr>
      <w:tr w:rsidR="00BF0F93">
        <w:trPr>
          <w:trHeight w:val="701"/>
          <w:jc w:val="center"/>
        </w:trPr>
        <w:tc>
          <w:tcPr>
            <w:tcW w:w="1618" w:type="dxa"/>
            <w:gridSpan w:val="4"/>
            <w:vAlign w:val="center"/>
          </w:tcPr>
          <w:p w:rsidR="00BF0F93" w:rsidRDefault="00105C6E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hd w:val="clear" w:color="auto" w:fill="FFFFFF"/>
              </w:rPr>
            </w:pP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张炜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hd w:val="clear" w:color="auto" w:fill="FFFFFF"/>
              </w:rPr>
            </w:pP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满会乔、陈芳婷、毛建军</w:t>
            </w:r>
          </w:p>
        </w:tc>
      </w:tr>
      <w:tr w:rsidR="00BF0F93">
        <w:trPr>
          <w:trHeight w:val="595"/>
          <w:jc w:val="center"/>
        </w:trPr>
        <w:tc>
          <w:tcPr>
            <w:tcW w:w="1618" w:type="dxa"/>
            <w:gridSpan w:val="4"/>
            <w:vAlign w:val="center"/>
          </w:tcPr>
          <w:p w:rsidR="00BF0F93" w:rsidRDefault="00105C6E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hd w:val="clear" w:color="auto" w:fill="FFFFFF"/>
              </w:rPr>
            </w:pP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中国新闻社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发布端/账号/媒体名称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hd w:val="clear" w:color="auto" w:fill="FFFFFF"/>
              </w:rPr>
            </w:pP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中国新闻社</w:t>
            </w:r>
            <w:r w:rsid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通稿系统</w:t>
            </w:r>
          </w:p>
        </w:tc>
      </w:tr>
      <w:tr w:rsidR="00BF0F93">
        <w:trPr>
          <w:trHeight w:val="748"/>
          <w:jc w:val="center"/>
        </w:trPr>
        <w:tc>
          <w:tcPr>
            <w:tcW w:w="1618" w:type="dxa"/>
            <w:gridSpan w:val="4"/>
            <w:vAlign w:val="center"/>
          </w:tcPr>
          <w:p w:rsidR="00BF0F93" w:rsidRDefault="00105C6E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BF0F93" w:rsidRDefault="00105C6E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(名称及版次)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BF0F93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hd w:val="clear" w:color="auto" w:fill="FFFFFF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2024年3月31日</w:t>
            </w:r>
          </w:p>
        </w:tc>
      </w:tr>
      <w:tr w:rsidR="00BF0F93">
        <w:trPr>
          <w:trHeight w:val="692"/>
          <w:jc w:val="center"/>
        </w:trPr>
        <w:tc>
          <w:tcPr>
            <w:tcW w:w="1618" w:type="dxa"/>
            <w:gridSpan w:val="4"/>
            <w:vAlign w:val="center"/>
          </w:tcPr>
          <w:p w:rsidR="00BF0F93" w:rsidRDefault="00105C6E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新媒体</w:t>
            </w:r>
          </w:p>
          <w:p w:rsidR="00BF0F93" w:rsidRDefault="00105C6E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作品网址</w:t>
            </w:r>
          </w:p>
        </w:tc>
        <w:tc>
          <w:tcPr>
            <w:tcW w:w="52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BF0F93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widowControl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是否为</w:t>
            </w:r>
          </w:p>
          <w:p w:rsidR="00BF0F93" w:rsidRDefault="00105C6E">
            <w:pPr>
              <w:widowControl/>
              <w:snapToGrid w:val="0"/>
              <w:spacing w:line="3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“三好作品”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 w:rsidP="004703D2">
            <w:pPr>
              <w:spacing w:line="380" w:lineRule="exact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否</w:t>
            </w:r>
          </w:p>
        </w:tc>
      </w:tr>
      <w:tr w:rsidR="00BF0F93">
        <w:trPr>
          <w:trHeight w:val="646"/>
          <w:jc w:val="center"/>
        </w:trPr>
        <w:tc>
          <w:tcPr>
            <w:tcW w:w="3319" w:type="dxa"/>
            <w:gridSpan w:val="9"/>
            <w:tcBorders>
              <w:right w:val="single" w:sz="4" w:space="0" w:color="auto"/>
            </w:tcBorders>
            <w:vAlign w:val="center"/>
          </w:tcPr>
          <w:p w:rsidR="00BF0F93" w:rsidRDefault="00105C6E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所配合的文字报道标题</w:t>
            </w:r>
          </w:p>
        </w:tc>
        <w:tc>
          <w:tcPr>
            <w:tcW w:w="6371" w:type="dxa"/>
            <w:gridSpan w:val="15"/>
            <w:tcBorders>
              <w:right w:val="single" w:sz="4" w:space="0" w:color="auto"/>
            </w:tcBorders>
            <w:vAlign w:val="center"/>
          </w:tcPr>
          <w:p w:rsidR="00BF0F93" w:rsidRDefault="00105C6E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注：仅供配合文字报道的作品填报</w:t>
            </w:r>
          </w:p>
        </w:tc>
      </w:tr>
      <w:tr w:rsidR="00BF0F93">
        <w:trPr>
          <w:trHeight w:val="2635"/>
          <w:jc w:val="center"/>
        </w:trPr>
        <w:tc>
          <w:tcPr>
            <w:tcW w:w="792" w:type="dxa"/>
            <w:gridSpan w:val="2"/>
            <w:vAlign w:val="center"/>
          </w:tcPr>
          <w:p w:rsidR="00BF0F93" w:rsidRDefault="00105C6E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︵</w:t>
            </w:r>
          </w:p>
          <w:p w:rsidR="00BF0F93" w:rsidRDefault="00105C6E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采作</w:t>
            </w:r>
          </w:p>
          <w:p w:rsidR="00BF0F93" w:rsidRDefault="00105C6E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编品</w:t>
            </w:r>
          </w:p>
          <w:p w:rsidR="00BF0F93" w:rsidRDefault="00105C6E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过简</w:t>
            </w:r>
          </w:p>
          <w:p w:rsidR="00BF0F93" w:rsidRDefault="00105C6E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程介</w:t>
            </w:r>
          </w:p>
          <w:p w:rsidR="00BF0F93" w:rsidRDefault="00105C6E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0F93" w:rsidRDefault="00105C6E" w:rsidP="004703D2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每年3月底，玉渊潭公园成为北京公园的“顶流”，也是首都假日文旅经济的代表</w:t>
            </w:r>
            <w:r w:rsidR="00D26385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地</w:t>
            </w:r>
            <w:bookmarkStart w:id="0" w:name="_GoBack"/>
            <w:bookmarkEnd w:id="0"/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。数千株樱花盛开，吸引众多市民和游客前来赏花踏青。为了表现文旅经济的火爆程度，</w:t>
            </w:r>
            <w:r w:rsid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中新社记者除</w:t>
            </w: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拍摄常规的樱花树下游人如织的场面外，独辟蹊径，站在中堤桥上利用每张20秒的长曝光时间拍摄游客荡舟湖上的情形，慢门下的游船留下一道道彩色的轨迹，宛如彩</w:t>
            </w:r>
            <w:r w:rsid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虹卧波，极富美感，体现了优秀新闻摄影作品新闻价值与审美价值的</w:t>
            </w: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统一。</w:t>
            </w:r>
          </w:p>
        </w:tc>
      </w:tr>
      <w:tr w:rsidR="00BF0F93">
        <w:trPr>
          <w:trHeight w:val="2741"/>
          <w:jc w:val="center"/>
        </w:trPr>
        <w:tc>
          <w:tcPr>
            <w:tcW w:w="792" w:type="dxa"/>
            <w:gridSpan w:val="2"/>
            <w:vAlign w:val="center"/>
          </w:tcPr>
          <w:p w:rsidR="00BF0F93" w:rsidRDefault="00105C6E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社</w:t>
            </w:r>
          </w:p>
          <w:p w:rsidR="00BF0F93" w:rsidRDefault="00105C6E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会</w:t>
            </w:r>
          </w:p>
          <w:p w:rsidR="00BF0F93" w:rsidRDefault="00105C6E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</w:p>
          <w:p w:rsidR="00BF0F93" w:rsidRDefault="00105C6E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0F93" w:rsidRDefault="00105C6E" w:rsidP="004703D2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该作品经</w:t>
            </w:r>
            <w:r w:rsid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中国新闻社通稿系统播发后，被香港《经济日报》、</w:t>
            </w: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澳门《华侨报》等</w:t>
            </w:r>
            <w:r w:rsid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海外华媒</w:t>
            </w: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采用。</w:t>
            </w:r>
          </w:p>
        </w:tc>
      </w:tr>
      <w:tr w:rsidR="00BF0F93">
        <w:trPr>
          <w:trHeight w:val="611"/>
          <w:jc w:val="center"/>
        </w:trPr>
        <w:tc>
          <w:tcPr>
            <w:tcW w:w="792" w:type="dxa"/>
            <w:gridSpan w:val="2"/>
            <w:vMerge w:val="restart"/>
            <w:vAlign w:val="center"/>
          </w:tcPr>
          <w:p w:rsidR="00BF0F93" w:rsidRDefault="00105C6E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传</w:t>
            </w:r>
          </w:p>
          <w:p w:rsidR="00BF0F93" w:rsidRDefault="00105C6E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播</w:t>
            </w:r>
          </w:p>
          <w:p w:rsidR="00BF0F93" w:rsidRDefault="00105C6E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数</w:t>
            </w:r>
          </w:p>
          <w:p w:rsidR="00BF0F93" w:rsidRDefault="00105C6E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据</w:t>
            </w:r>
          </w:p>
        </w:tc>
        <w:tc>
          <w:tcPr>
            <w:tcW w:w="1583" w:type="dxa"/>
            <w:gridSpan w:val="4"/>
            <w:vMerge w:val="restart"/>
            <w:vAlign w:val="center"/>
          </w:tcPr>
          <w:p w:rsidR="00BF0F93" w:rsidRDefault="00105C6E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4"/>
                <w:szCs w:val="18"/>
              </w:rPr>
              <w:t>新媒体传播</w:t>
            </w:r>
          </w:p>
          <w:p w:rsidR="00BF0F93" w:rsidRDefault="00105C6E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426" w:type="dxa"/>
            <w:gridSpan w:val="2"/>
            <w:vAlign w:val="center"/>
          </w:tcPr>
          <w:p w:rsidR="00BF0F93" w:rsidRDefault="00105C6E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</w:t>
            </w:r>
          </w:p>
        </w:tc>
        <w:tc>
          <w:tcPr>
            <w:tcW w:w="6889" w:type="dxa"/>
            <w:gridSpan w:val="16"/>
            <w:vAlign w:val="center"/>
          </w:tcPr>
          <w:p w:rsidR="00BF0F93" w:rsidRDefault="00105C6E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填报参评作品网址、其他平台发布或转发网址。</w:t>
            </w:r>
            <w:r>
              <w:rPr>
                <w:rFonts w:ascii="仿宋" w:eastAsia="仿宋" w:hAnsi="仿宋" w:hint="eastAsia"/>
                <w:color w:val="000000"/>
                <w:sz w:val="20"/>
                <w:szCs w:val="13"/>
              </w:rPr>
              <w:t>如未在新媒体传播平台发布，可空缺。国际传播摄影作品填报境外平台传播数据。</w:t>
            </w:r>
          </w:p>
        </w:tc>
      </w:tr>
      <w:tr w:rsidR="00BF0F93">
        <w:trPr>
          <w:trHeight w:val="520"/>
          <w:jc w:val="center"/>
        </w:trPr>
        <w:tc>
          <w:tcPr>
            <w:tcW w:w="792" w:type="dxa"/>
            <w:gridSpan w:val="2"/>
            <w:vMerge/>
            <w:vAlign w:val="center"/>
          </w:tcPr>
          <w:p w:rsidR="00BF0F93" w:rsidRDefault="00BF0F93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BF0F93" w:rsidRDefault="00BF0F93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BF0F93" w:rsidRDefault="00105C6E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</w:p>
        </w:tc>
        <w:tc>
          <w:tcPr>
            <w:tcW w:w="6889" w:type="dxa"/>
            <w:gridSpan w:val="16"/>
            <w:vAlign w:val="center"/>
          </w:tcPr>
          <w:p w:rsidR="00BF0F93" w:rsidRDefault="00BF0F93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BF0F93">
        <w:trPr>
          <w:trHeight w:val="498"/>
          <w:jc w:val="center"/>
        </w:trPr>
        <w:tc>
          <w:tcPr>
            <w:tcW w:w="792" w:type="dxa"/>
            <w:gridSpan w:val="2"/>
            <w:vMerge/>
            <w:vAlign w:val="center"/>
          </w:tcPr>
          <w:p w:rsidR="00BF0F93" w:rsidRDefault="00BF0F93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BF0F93" w:rsidRDefault="00BF0F93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BF0F93" w:rsidRDefault="00105C6E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3</w:t>
            </w:r>
          </w:p>
        </w:tc>
        <w:tc>
          <w:tcPr>
            <w:tcW w:w="6889" w:type="dxa"/>
            <w:gridSpan w:val="16"/>
            <w:vAlign w:val="center"/>
          </w:tcPr>
          <w:p w:rsidR="00BF0F93" w:rsidRDefault="00BF0F93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BF0F93">
        <w:trPr>
          <w:trHeight w:val="641"/>
          <w:jc w:val="center"/>
        </w:trPr>
        <w:tc>
          <w:tcPr>
            <w:tcW w:w="792" w:type="dxa"/>
            <w:gridSpan w:val="2"/>
            <w:vMerge/>
            <w:vAlign w:val="center"/>
          </w:tcPr>
          <w:p w:rsidR="00BF0F93" w:rsidRDefault="00BF0F93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Align w:val="center"/>
          </w:tcPr>
          <w:p w:rsidR="00BF0F93" w:rsidRDefault="00105C6E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阅读量（浏览量、点击量）</w:t>
            </w:r>
          </w:p>
        </w:tc>
        <w:tc>
          <w:tcPr>
            <w:tcW w:w="2268" w:type="dxa"/>
            <w:gridSpan w:val="7"/>
            <w:vAlign w:val="center"/>
          </w:tcPr>
          <w:p w:rsidR="00BF0F93" w:rsidRDefault="00BF0F93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893" w:type="dxa"/>
            <w:gridSpan w:val="2"/>
            <w:vAlign w:val="center"/>
          </w:tcPr>
          <w:p w:rsidR="00BF0F93" w:rsidRDefault="00105C6E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3" w:type="dxa"/>
            <w:gridSpan w:val="4"/>
            <w:vAlign w:val="center"/>
          </w:tcPr>
          <w:p w:rsidR="00BF0F93" w:rsidRDefault="00BF0F93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938" w:type="dxa"/>
            <w:gridSpan w:val="3"/>
            <w:vAlign w:val="center"/>
          </w:tcPr>
          <w:p w:rsidR="00BF0F93" w:rsidRDefault="00105C6E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423" w:type="dxa"/>
            <w:gridSpan w:val="2"/>
            <w:vAlign w:val="center"/>
          </w:tcPr>
          <w:p w:rsidR="00BF0F93" w:rsidRDefault="00BF0F93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BF0F93">
        <w:trPr>
          <w:trHeight w:val="20"/>
          <w:jc w:val="center"/>
        </w:trPr>
        <w:tc>
          <w:tcPr>
            <w:tcW w:w="792" w:type="dxa"/>
            <w:gridSpan w:val="2"/>
            <w:vAlign w:val="center"/>
          </w:tcPr>
          <w:p w:rsidR="00BF0F93" w:rsidRDefault="00105C6E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lastRenderedPageBreak/>
              <w:t xml:space="preserve">  ︵</w:t>
            </w:r>
          </w:p>
          <w:p w:rsidR="00BF0F93" w:rsidRDefault="00105C6E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初推</w:t>
            </w:r>
          </w:p>
          <w:p w:rsidR="00BF0F93" w:rsidRDefault="00105C6E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评荐</w:t>
            </w:r>
          </w:p>
          <w:p w:rsidR="00BF0F93" w:rsidRDefault="00105C6E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评理</w:t>
            </w:r>
          </w:p>
          <w:p w:rsidR="00BF0F93" w:rsidRDefault="00105C6E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语由</w:t>
            </w:r>
          </w:p>
          <w:p w:rsidR="00BF0F93" w:rsidRDefault="00105C6E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 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0F93" w:rsidRPr="004703D2" w:rsidRDefault="00105C6E" w:rsidP="004703D2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 w:cstheme="minorEastAsia"/>
                <w:sz w:val="28"/>
                <w:szCs w:val="28"/>
                <w:shd w:val="clear" w:color="auto" w:fill="FFFFFF"/>
              </w:rPr>
            </w:pP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该作品利用慢门拍摄，画面别具一格，富有新意</w:t>
            </w:r>
            <w:r w:rsid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，体现了记者的摄影技能和创新意识。同时，该作品以新颖的画面凸显</w:t>
            </w:r>
            <w:r w:rsidRPr="004703D2">
              <w:rPr>
                <w:rFonts w:ascii="仿宋" w:eastAsia="仿宋" w:hAnsi="仿宋" w:cstheme="minorEastAsia" w:hint="eastAsia"/>
                <w:sz w:val="28"/>
                <w:szCs w:val="28"/>
                <w:shd w:val="clear" w:color="auto" w:fill="FFFFFF"/>
              </w:rPr>
              <w:t>北京春季文旅经济蓬勃发展的主题，是新闻价值与审美价值俱佳的优秀新闻摄影作品。同意推荐。</w:t>
            </w:r>
          </w:p>
          <w:p w:rsidR="00BF0F93" w:rsidRDefault="00BF0F93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hd w:val="clear" w:color="auto" w:fill="FFFFFF"/>
              </w:rPr>
            </w:pPr>
          </w:p>
          <w:p w:rsidR="00BF0F93" w:rsidRDefault="00105C6E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BF0F93" w:rsidRDefault="00105C6E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BF0F93" w:rsidRDefault="00105C6E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2025年   月   日</w:t>
            </w:r>
          </w:p>
        </w:tc>
      </w:tr>
      <w:tr w:rsidR="00BF0F9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52"/>
          <w:jc w:val="center"/>
        </w:trPr>
        <w:tc>
          <w:tcPr>
            <w:tcW w:w="19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联系人（作者）</w:t>
            </w:r>
          </w:p>
        </w:tc>
        <w:tc>
          <w:tcPr>
            <w:tcW w:w="1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张炜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18601092780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010-68316615</w:t>
            </w:r>
          </w:p>
        </w:tc>
      </w:tr>
      <w:tr w:rsidR="00BF0F9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12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1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zhangwei@chinanews.com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100037</w:t>
            </w:r>
          </w:p>
        </w:tc>
      </w:tr>
      <w:tr w:rsidR="00BF0F9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73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072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北京市西城区百万庄南街12号中国新闻社摄影部</w:t>
            </w:r>
          </w:p>
        </w:tc>
      </w:tr>
      <w:tr w:rsidR="00BF0F93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32"/>
          <w:jc w:val="center"/>
        </w:trPr>
        <w:tc>
          <w:tcPr>
            <w:tcW w:w="9690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32"/>
                <w:szCs w:val="28"/>
              </w:rPr>
              <w:t>以下仅供自荐作品填写</w:t>
            </w:r>
          </w:p>
        </w:tc>
      </w:tr>
      <w:tr w:rsidR="00BF0F93">
        <w:trPr>
          <w:trHeight w:val="680"/>
          <w:jc w:val="center"/>
        </w:trPr>
        <w:tc>
          <w:tcPr>
            <w:tcW w:w="621" w:type="dxa"/>
            <w:vMerge w:val="restart"/>
            <w:vAlign w:val="center"/>
          </w:tcPr>
          <w:p w:rsidR="00BF0F93" w:rsidRDefault="00105C6E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推荐人</w:t>
            </w:r>
          </w:p>
        </w:tc>
        <w:tc>
          <w:tcPr>
            <w:tcW w:w="710" w:type="dxa"/>
            <w:gridSpan w:val="2"/>
            <w:vAlign w:val="center"/>
          </w:tcPr>
          <w:p w:rsidR="00BF0F93" w:rsidRDefault="00105C6E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BF0F93">
            <w:pPr>
              <w:spacing w:line="240" w:lineRule="exact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BF0F93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BF0F93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BF0F93">
        <w:trPr>
          <w:trHeight w:val="491"/>
          <w:jc w:val="center"/>
        </w:trPr>
        <w:tc>
          <w:tcPr>
            <w:tcW w:w="621" w:type="dxa"/>
            <w:vMerge/>
            <w:vAlign w:val="center"/>
          </w:tcPr>
          <w:p w:rsidR="00BF0F93" w:rsidRDefault="00BF0F93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BF0F93" w:rsidRDefault="00105C6E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BF0F93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BF0F93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BF0F93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BF0F93">
        <w:trPr>
          <w:trHeight w:val="501"/>
          <w:jc w:val="center"/>
        </w:trPr>
        <w:tc>
          <w:tcPr>
            <w:tcW w:w="621" w:type="dxa"/>
            <w:vMerge/>
            <w:vAlign w:val="center"/>
          </w:tcPr>
          <w:p w:rsidR="00BF0F93" w:rsidRDefault="00BF0F93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BF0F93" w:rsidRDefault="00105C6E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BF0F93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BF0F93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105C6E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0F93" w:rsidRDefault="00BF0F93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BF0F93">
        <w:trPr>
          <w:cantSplit/>
          <w:trHeight w:hRule="exact" w:val="2124"/>
          <w:jc w:val="center"/>
        </w:trPr>
        <w:tc>
          <w:tcPr>
            <w:tcW w:w="1331" w:type="dxa"/>
            <w:gridSpan w:val="3"/>
            <w:vAlign w:val="center"/>
          </w:tcPr>
          <w:p w:rsidR="00BF0F93" w:rsidRDefault="00105C6E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审核</w:t>
            </w:r>
          </w:p>
          <w:p w:rsidR="00BF0F93" w:rsidRDefault="00105C6E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单位</w:t>
            </w:r>
          </w:p>
          <w:p w:rsidR="00BF0F93" w:rsidRDefault="00105C6E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意见</w:t>
            </w:r>
          </w:p>
        </w:tc>
        <w:tc>
          <w:tcPr>
            <w:tcW w:w="835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F93" w:rsidRDefault="00BF0F93">
            <w:pPr>
              <w:rPr>
                <w:rFonts w:ascii="仿宋" w:eastAsia="仿宋" w:hAnsi="仿宋"/>
                <w:color w:val="000000"/>
                <w:w w:val="95"/>
                <w:szCs w:val="21"/>
              </w:rPr>
            </w:pPr>
          </w:p>
          <w:p w:rsidR="00BF0F93" w:rsidRDefault="00105C6E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自荐、他荐人所在的省级记协、中央新闻单位、中国行业报协会等负责对作品政治方向、舆论导向、业务水平及报送材料审核把关并盖章确认。</w:t>
            </w:r>
          </w:p>
          <w:p w:rsidR="00BF0F93" w:rsidRDefault="00105C6E">
            <w:pPr>
              <w:ind w:firstLineChars="2850" w:firstLine="6008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  <w:p w:rsidR="00BF0F93" w:rsidRDefault="00105C6E">
            <w:pPr>
              <w:ind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         （加盖单位公章）</w:t>
            </w:r>
          </w:p>
          <w:p w:rsidR="00BF0F93" w:rsidRDefault="00105C6E">
            <w:pPr>
              <w:ind w:firstLine="420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>
              <w:rPr>
                <w:rFonts w:ascii="华文中宋" w:eastAsia="华文中宋" w:hAnsi="华文中宋" w:hint="eastAsia"/>
                <w:sz w:val="24"/>
              </w:rPr>
              <w:t>2025</w:t>
            </w:r>
            <w:r>
              <w:rPr>
                <w:rFonts w:ascii="华文中宋" w:eastAsia="华文中宋" w:hAnsi="华文中宋"/>
                <w:sz w:val="24"/>
              </w:rPr>
              <w:t>年    月    日</w:t>
            </w:r>
          </w:p>
          <w:p w:rsidR="00BF0F93" w:rsidRDefault="00BF0F93">
            <w:pPr>
              <w:spacing w:line="380" w:lineRule="exact"/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</w:tbl>
    <w:p w:rsidR="00BF0F93" w:rsidRDefault="00105C6E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t>此表可从中国记协网</w:t>
      </w:r>
      <w:hyperlink r:id="rId6" w:history="1">
        <w:r>
          <w:rPr>
            <w:rFonts w:ascii="楷体" w:eastAsia="楷体" w:hAnsi="楷体" w:hint="eastAsia"/>
            <w:color w:val="000000"/>
            <w:sz w:val="28"/>
          </w:rPr>
          <w:t>www.zgjx</w:t>
        </w:r>
      </w:hyperlink>
      <w:r>
        <w:rPr>
          <w:rFonts w:ascii="楷体" w:eastAsia="楷体" w:hAnsi="楷体" w:hint="eastAsia"/>
          <w:color w:val="000000"/>
          <w:sz w:val="28"/>
        </w:rPr>
        <w:t>.cn下载。</w:t>
      </w:r>
    </w:p>
    <w:p w:rsidR="00BF0F93" w:rsidRDefault="00BF0F93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BF0F93" w:rsidRDefault="00BF0F93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BF0F93" w:rsidRDefault="00BF0F93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BF0F93" w:rsidRDefault="00BF0F93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BF0F93" w:rsidRDefault="00BF0F93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BF0F93" w:rsidRDefault="00BF0F93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BF0F93" w:rsidRDefault="00BF0F93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BF0F93" w:rsidRDefault="00105C6E">
      <w:pPr>
        <w:spacing w:line="560" w:lineRule="exact"/>
        <w:jc w:val="center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北京玉渊潭公园樱花盛开 迎来客流高峰</w:t>
      </w:r>
    </w:p>
    <w:p w:rsidR="00BF0F93" w:rsidRDefault="00BF0F93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BF0F93" w:rsidRDefault="00105C6E">
      <w:pPr>
        <w:jc w:val="left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noProof/>
          <w:color w:val="000000"/>
          <w:sz w:val="30"/>
          <w:szCs w:val="30"/>
        </w:rPr>
        <w:drawing>
          <wp:inline distT="0" distB="0" distL="114300" distR="114300">
            <wp:extent cx="5756275" cy="3730625"/>
            <wp:effectExtent l="0" t="0" r="15875" b="3175"/>
            <wp:docPr id="1" name="图片 1" descr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373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0F93" w:rsidRDefault="00105C6E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3月31日，北京玉渊潭公园樱花盛开，吸引众多游客前来赏花游玩。图为数百艘游船在湖面上行驶。（慢门拍摄）</w:t>
      </w:r>
    </w:p>
    <w:sectPr w:rsidR="00BF0F93">
      <w:footerReference w:type="even" r:id="rId8"/>
      <w:footerReference w:type="default" r:id="rId9"/>
      <w:pgSz w:w="11906" w:h="16838"/>
      <w:pgMar w:top="1814" w:right="1418" w:bottom="1134" w:left="1418" w:header="851" w:footer="130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2A73" w:rsidRDefault="00CC2A73">
      <w:r>
        <w:separator/>
      </w:r>
    </w:p>
  </w:endnote>
  <w:endnote w:type="continuationSeparator" w:id="0">
    <w:p w:rsidR="00CC2A73" w:rsidRDefault="00CC2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1" w:subsetted="1" w:fontKey="{3419F179-3C8A-4207-A47E-1EA55347823D}"/>
    <w:embedBold r:id="rId2" w:subsetted="1" w:fontKey="{BB8C6F36-280D-4687-B668-5B28C3FFA80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FDC532C-4925-49C8-AD40-4F23203B8788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70908608-6E0E-43F2-BAE8-5CD24D100FA4}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  <w:embedRegular r:id="rId5" w:subsetted="1" w:fontKey="{F2832FA4-05A9-4281-8CDD-122935BAD9EF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6" w:subsetted="1" w:fontKey="{4D2704DF-C7E3-4096-9353-EE70C030AFA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C0D5D47A-AA72-465E-BA3D-5AD2E07D3571}"/>
    <w:embedBold r:id="rId8" w:subsetted="1" w:fontKey="{F42D536D-1EC4-46E4-84D5-ABFA25BE290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0F93" w:rsidRDefault="00105C6E">
    <w:pPr>
      <w:pStyle w:val="a7"/>
      <w:framePr w:wrap="around" w:vAnchor="text" w:hAnchor="margin" w:xAlign="outside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- 8 -</w:t>
    </w:r>
    <w:r>
      <w:fldChar w:fldCharType="end"/>
    </w:r>
  </w:p>
  <w:p w:rsidR="00BF0F93" w:rsidRDefault="00BF0F93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0F93" w:rsidRDefault="00105C6E">
    <w:pPr>
      <w:pStyle w:val="a7"/>
      <w:jc w:val="center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 w:rsidR="00D26385" w:rsidRPr="00D26385">
      <w:rPr>
        <w:rFonts w:ascii="仿宋" w:eastAsia="仿宋" w:hAnsi="仿宋"/>
        <w:noProof/>
        <w:sz w:val="28"/>
        <w:szCs w:val="28"/>
        <w:lang w:val="zh-CN"/>
      </w:rPr>
      <w:t>-</w:t>
    </w:r>
    <w:r w:rsidR="00D26385">
      <w:rPr>
        <w:rFonts w:ascii="仿宋" w:eastAsia="仿宋" w:hAnsi="仿宋"/>
        <w:noProof/>
        <w:sz w:val="28"/>
        <w:szCs w:val="28"/>
      </w:rPr>
      <w:t xml:space="preserve"> 1 -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2A73" w:rsidRDefault="00CC2A73">
      <w:r>
        <w:separator/>
      </w:r>
    </w:p>
  </w:footnote>
  <w:footnote w:type="continuationSeparator" w:id="0">
    <w:p w:rsidR="00CC2A73" w:rsidRDefault="00CC2A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3B49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1C19"/>
    <w:rsid w:val="00037987"/>
    <w:rsid w:val="00037E82"/>
    <w:rsid w:val="00037EE5"/>
    <w:rsid w:val="00040992"/>
    <w:rsid w:val="000419E8"/>
    <w:rsid w:val="00047825"/>
    <w:rsid w:val="00051597"/>
    <w:rsid w:val="000527AB"/>
    <w:rsid w:val="000528BC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5853"/>
    <w:rsid w:val="00090D2E"/>
    <w:rsid w:val="0009107E"/>
    <w:rsid w:val="00091980"/>
    <w:rsid w:val="00091A82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B9"/>
    <w:rsid w:val="000A67D2"/>
    <w:rsid w:val="000A6B84"/>
    <w:rsid w:val="000A6F60"/>
    <w:rsid w:val="000B09A6"/>
    <w:rsid w:val="000B1836"/>
    <w:rsid w:val="000B24B5"/>
    <w:rsid w:val="000B2D4B"/>
    <w:rsid w:val="000B3C85"/>
    <w:rsid w:val="000B508A"/>
    <w:rsid w:val="000B57F9"/>
    <w:rsid w:val="000B605D"/>
    <w:rsid w:val="000C21FD"/>
    <w:rsid w:val="000C53EB"/>
    <w:rsid w:val="000D10EE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454"/>
    <w:rsid w:val="000E58A6"/>
    <w:rsid w:val="000E7895"/>
    <w:rsid w:val="000E7B1F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4A49"/>
    <w:rsid w:val="001056D8"/>
    <w:rsid w:val="00105C6E"/>
    <w:rsid w:val="001074DA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78"/>
    <w:rsid w:val="001655DF"/>
    <w:rsid w:val="0016712E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6D35"/>
    <w:rsid w:val="00197E72"/>
    <w:rsid w:val="00197ED9"/>
    <w:rsid w:val="001A06FC"/>
    <w:rsid w:val="001A0D8E"/>
    <w:rsid w:val="001A1B07"/>
    <w:rsid w:val="001A312E"/>
    <w:rsid w:val="001A3C1B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1EAB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B4C"/>
    <w:rsid w:val="00292F8C"/>
    <w:rsid w:val="00297B9F"/>
    <w:rsid w:val="002A13E6"/>
    <w:rsid w:val="002A228E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60A"/>
    <w:rsid w:val="0033776E"/>
    <w:rsid w:val="0034100F"/>
    <w:rsid w:val="0034199D"/>
    <w:rsid w:val="0034277A"/>
    <w:rsid w:val="00342B0C"/>
    <w:rsid w:val="00343480"/>
    <w:rsid w:val="003443FA"/>
    <w:rsid w:val="00345CF9"/>
    <w:rsid w:val="00347128"/>
    <w:rsid w:val="003503F2"/>
    <w:rsid w:val="00350764"/>
    <w:rsid w:val="0035187D"/>
    <w:rsid w:val="003524AC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23D0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5AEC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915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4960"/>
    <w:rsid w:val="003D61F7"/>
    <w:rsid w:val="003D6576"/>
    <w:rsid w:val="003D72D6"/>
    <w:rsid w:val="003E3232"/>
    <w:rsid w:val="003E3FAC"/>
    <w:rsid w:val="003E58AA"/>
    <w:rsid w:val="003F1CB1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3EED"/>
    <w:rsid w:val="00426085"/>
    <w:rsid w:val="004270BB"/>
    <w:rsid w:val="004276E3"/>
    <w:rsid w:val="0043062A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3622"/>
    <w:rsid w:val="00455357"/>
    <w:rsid w:val="0047008D"/>
    <w:rsid w:val="004703D2"/>
    <w:rsid w:val="004714E0"/>
    <w:rsid w:val="00473371"/>
    <w:rsid w:val="00474823"/>
    <w:rsid w:val="004749BC"/>
    <w:rsid w:val="004758EE"/>
    <w:rsid w:val="0047672F"/>
    <w:rsid w:val="00480994"/>
    <w:rsid w:val="00481852"/>
    <w:rsid w:val="00481CB2"/>
    <w:rsid w:val="00481D51"/>
    <w:rsid w:val="004846F0"/>
    <w:rsid w:val="00484DD2"/>
    <w:rsid w:val="0048601F"/>
    <w:rsid w:val="00490906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1D2"/>
    <w:rsid w:val="004C18EE"/>
    <w:rsid w:val="004C2764"/>
    <w:rsid w:val="004C7755"/>
    <w:rsid w:val="004D0DB6"/>
    <w:rsid w:val="004D27DA"/>
    <w:rsid w:val="004D4A7E"/>
    <w:rsid w:val="004D7E19"/>
    <w:rsid w:val="004E0742"/>
    <w:rsid w:val="004E0764"/>
    <w:rsid w:val="004E2D04"/>
    <w:rsid w:val="004E355C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1A77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B6BEE"/>
    <w:rsid w:val="005C1724"/>
    <w:rsid w:val="005C43FB"/>
    <w:rsid w:val="005C4EAF"/>
    <w:rsid w:val="005C6FA8"/>
    <w:rsid w:val="005C734A"/>
    <w:rsid w:val="005C7B36"/>
    <w:rsid w:val="005D0AE5"/>
    <w:rsid w:val="005D0FF1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557"/>
    <w:rsid w:val="0060473C"/>
    <w:rsid w:val="0060711D"/>
    <w:rsid w:val="0060731E"/>
    <w:rsid w:val="00607E68"/>
    <w:rsid w:val="00613BF6"/>
    <w:rsid w:val="00614B3D"/>
    <w:rsid w:val="00617A0B"/>
    <w:rsid w:val="00617A7A"/>
    <w:rsid w:val="00620FA1"/>
    <w:rsid w:val="00621044"/>
    <w:rsid w:val="0062363C"/>
    <w:rsid w:val="006333B6"/>
    <w:rsid w:val="00634A51"/>
    <w:rsid w:val="00634C8E"/>
    <w:rsid w:val="00635C9A"/>
    <w:rsid w:val="0063631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67DAA"/>
    <w:rsid w:val="0067028F"/>
    <w:rsid w:val="0067184E"/>
    <w:rsid w:val="00671A39"/>
    <w:rsid w:val="006720C6"/>
    <w:rsid w:val="00676701"/>
    <w:rsid w:val="00677AF9"/>
    <w:rsid w:val="0068201A"/>
    <w:rsid w:val="006824B7"/>
    <w:rsid w:val="00684650"/>
    <w:rsid w:val="00684700"/>
    <w:rsid w:val="006854D5"/>
    <w:rsid w:val="00686BEB"/>
    <w:rsid w:val="00687C5B"/>
    <w:rsid w:val="00690C5D"/>
    <w:rsid w:val="00691E1D"/>
    <w:rsid w:val="0069212E"/>
    <w:rsid w:val="00694687"/>
    <w:rsid w:val="00694835"/>
    <w:rsid w:val="00697EA7"/>
    <w:rsid w:val="006A0BC3"/>
    <w:rsid w:val="006A2925"/>
    <w:rsid w:val="006A2B9E"/>
    <w:rsid w:val="006A6102"/>
    <w:rsid w:val="006A6DB8"/>
    <w:rsid w:val="006B736C"/>
    <w:rsid w:val="006C0F2A"/>
    <w:rsid w:val="006C183F"/>
    <w:rsid w:val="006C3E49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0406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655E1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255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B1387"/>
    <w:rsid w:val="007B24DB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27770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6809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1466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ACC"/>
    <w:rsid w:val="008E1D3C"/>
    <w:rsid w:val="008E306D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71F"/>
    <w:rsid w:val="009577AB"/>
    <w:rsid w:val="009605B0"/>
    <w:rsid w:val="009624C1"/>
    <w:rsid w:val="00963454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5D2A"/>
    <w:rsid w:val="009A750E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1F2E"/>
    <w:rsid w:val="009D239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260E8"/>
    <w:rsid w:val="00A303D3"/>
    <w:rsid w:val="00A304F5"/>
    <w:rsid w:val="00A331D7"/>
    <w:rsid w:val="00A333C4"/>
    <w:rsid w:val="00A34643"/>
    <w:rsid w:val="00A34CA4"/>
    <w:rsid w:val="00A40D72"/>
    <w:rsid w:val="00A453C7"/>
    <w:rsid w:val="00A5066F"/>
    <w:rsid w:val="00A51756"/>
    <w:rsid w:val="00A51F59"/>
    <w:rsid w:val="00A541E8"/>
    <w:rsid w:val="00A560DF"/>
    <w:rsid w:val="00A57E22"/>
    <w:rsid w:val="00A62AE3"/>
    <w:rsid w:val="00A650B2"/>
    <w:rsid w:val="00A650DD"/>
    <w:rsid w:val="00A66962"/>
    <w:rsid w:val="00A6715F"/>
    <w:rsid w:val="00A67BE2"/>
    <w:rsid w:val="00A72597"/>
    <w:rsid w:val="00A741E2"/>
    <w:rsid w:val="00A7490A"/>
    <w:rsid w:val="00A75AE2"/>
    <w:rsid w:val="00A80730"/>
    <w:rsid w:val="00A81570"/>
    <w:rsid w:val="00A85E1D"/>
    <w:rsid w:val="00A91482"/>
    <w:rsid w:val="00A9189E"/>
    <w:rsid w:val="00A93055"/>
    <w:rsid w:val="00A944BA"/>
    <w:rsid w:val="00A95250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58BD"/>
    <w:rsid w:val="00AB7DC5"/>
    <w:rsid w:val="00AC19A8"/>
    <w:rsid w:val="00AC4884"/>
    <w:rsid w:val="00AC665F"/>
    <w:rsid w:val="00AD0A60"/>
    <w:rsid w:val="00AD1001"/>
    <w:rsid w:val="00AD34F8"/>
    <w:rsid w:val="00AD5816"/>
    <w:rsid w:val="00AD7062"/>
    <w:rsid w:val="00AE12DA"/>
    <w:rsid w:val="00AE1C54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1ED6"/>
    <w:rsid w:val="00B04D39"/>
    <w:rsid w:val="00B05448"/>
    <w:rsid w:val="00B07008"/>
    <w:rsid w:val="00B148A1"/>
    <w:rsid w:val="00B16148"/>
    <w:rsid w:val="00B166E6"/>
    <w:rsid w:val="00B16EB9"/>
    <w:rsid w:val="00B170BE"/>
    <w:rsid w:val="00B21683"/>
    <w:rsid w:val="00B24A25"/>
    <w:rsid w:val="00B24D1B"/>
    <w:rsid w:val="00B25A57"/>
    <w:rsid w:val="00B264D6"/>
    <w:rsid w:val="00B3037F"/>
    <w:rsid w:val="00B30D5F"/>
    <w:rsid w:val="00B324CD"/>
    <w:rsid w:val="00B32513"/>
    <w:rsid w:val="00B327E4"/>
    <w:rsid w:val="00B33A63"/>
    <w:rsid w:val="00B34015"/>
    <w:rsid w:val="00B43B9F"/>
    <w:rsid w:val="00B446B9"/>
    <w:rsid w:val="00B44909"/>
    <w:rsid w:val="00B45512"/>
    <w:rsid w:val="00B5125B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B3C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25C5"/>
    <w:rsid w:val="00BB3D72"/>
    <w:rsid w:val="00BC2C05"/>
    <w:rsid w:val="00BC337A"/>
    <w:rsid w:val="00BC3E95"/>
    <w:rsid w:val="00BD2100"/>
    <w:rsid w:val="00BD2496"/>
    <w:rsid w:val="00BD330B"/>
    <w:rsid w:val="00BD4A1B"/>
    <w:rsid w:val="00BD521B"/>
    <w:rsid w:val="00BD6122"/>
    <w:rsid w:val="00BE38D6"/>
    <w:rsid w:val="00BE501B"/>
    <w:rsid w:val="00BE5023"/>
    <w:rsid w:val="00BE5C8C"/>
    <w:rsid w:val="00BF018B"/>
    <w:rsid w:val="00BF0F93"/>
    <w:rsid w:val="00BF623E"/>
    <w:rsid w:val="00C00B4C"/>
    <w:rsid w:val="00C01EC9"/>
    <w:rsid w:val="00C0543D"/>
    <w:rsid w:val="00C1017F"/>
    <w:rsid w:val="00C10799"/>
    <w:rsid w:val="00C10A2A"/>
    <w:rsid w:val="00C15890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8CF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1C83"/>
    <w:rsid w:val="00C73290"/>
    <w:rsid w:val="00C754A4"/>
    <w:rsid w:val="00C75624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2A73"/>
    <w:rsid w:val="00CC3019"/>
    <w:rsid w:val="00CC3D5F"/>
    <w:rsid w:val="00CC3E6C"/>
    <w:rsid w:val="00CC3F1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9C8"/>
    <w:rsid w:val="00D1617F"/>
    <w:rsid w:val="00D16CC0"/>
    <w:rsid w:val="00D22D2D"/>
    <w:rsid w:val="00D23FDF"/>
    <w:rsid w:val="00D25041"/>
    <w:rsid w:val="00D25D74"/>
    <w:rsid w:val="00D26385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2986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5D1"/>
    <w:rsid w:val="00DB5A71"/>
    <w:rsid w:val="00DC09D0"/>
    <w:rsid w:val="00DC0B59"/>
    <w:rsid w:val="00DC0D6E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25A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46D"/>
    <w:rsid w:val="00E051E9"/>
    <w:rsid w:val="00E112E7"/>
    <w:rsid w:val="00E129A1"/>
    <w:rsid w:val="00E13651"/>
    <w:rsid w:val="00E1495F"/>
    <w:rsid w:val="00E15E86"/>
    <w:rsid w:val="00E17D38"/>
    <w:rsid w:val="00E2358F"/>
    <w:rsid w:val="00E23D13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615A"/>
    <w:rsid w:val="00E50087"/>
    <w:rsid w:val="00E50A95"/>
    <w:rsid w:val="00E54B5D"/>
    <w:rsid w:val="00E55078"/>
    <w:rsid w:val="00E56C81"/>
    <w:rsid w:val="00E57A1D"/>
    <w:rsid w:val="00E6030E"/>
    <w:rsid w:val="00E60D6B"/>
    <w:rsid w:val="00E67E0F"/>
    <w:rsid w:val="00E7061A"/>
    <w:rsid w:val="00E716A5"/>
    <w:rsid w:val="00E7254C"/>
    <w:rsid w:val="00E72583"/>
    <w:rsid w:val="00E7330C"/>
    <w:rsid w:val="00E746B9"/>
    <w:rsid w:val="00E75A4B"/>
    <w:rsid w:val="00E76BF3"/>
    <w:rsid w:val="00E773CC"/>
    <w:rsid w:val="00E80CC1"/>
    <w:rsid w:val="00E815D1"/>
    <w:rsid w:val="00E82F66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1C51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DA2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30885"/>
    <w:rsid w:val="00F31FF9"/>
    <w:rsid w:val="00F37D7C"/>
    <w:rsid w:val="00F40AB9"/>
    <w:rsid w:val="00F43DDD"/>
    <w:rsid w:val="00F44F4D"/>
    <w:rsid w:val="00F45E28"/>
    <w:rsid w:val="00F475DF"/>
    <w:rsid w:val="00F517DE"/>
    <w:rsid w:val="00F520B0"/>
    <w:rsid w:val="00F521EA"/>
    <w:rsid w:val="00F53843"/>
    <w:rsid w:val="00F54EAA"/>
    <w:rsid w:val="00F55211"/>
    <w:rsid w:val="00F55D80"/>
    <w:rsid w:val="00F60458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02111B48"/>
    <w:rsid w:val="02EB618F"/>
    <w:rsid w:val="030D0562"/>
    <w:rsid w:val="03367AB9"/>
    <w:rsid w:val="03802989"/>
    <w:rsid w:val="039667A9"/>
    <w:rsid w:val="04425FE9"/>
    <w:rsid w:val="049F51EA"/>
    <w:rsid w:val="04EE2480"/>
    <w:rsid w:val="05346C6E"/>
    <w:rsid w:val="05B66323"/>
    <w:rsid w:val="05D47115"/>
    <w:rsid w:val="0651703E"/>
    <w:rsid w:val="065845A5"/>
    <w:rsid w:val="067D59FE"/>
    <w:rsid w:val="071A324D"/>
    <w:rsid w:val="074309F6"/>
    <w:rsid w:val="074D4B9D"/>
    <w:rsid w:val="07CA4C73"/>
    <w:rsid w:val="083A5AF0"/>
    <w:rsid w:val="08D12032"/>
    <w:rsid w:val="09496BF0"/>
    <w:rsid w:val="09B2776D"/>
    <w:rsid w:val="0A9450C5"/>
    <w:rsid w:val="0B9D61FB"/>
    <w:rsid w:val="0E937C8E"/>
    <w:rsid w:val="113B273E"/>
    <w:rsid w:val="137D5290"/>
    <w:rsid w:val="13DD188A"/>
    <w:rsid w:val="143B021C"/>
    <w:rsid w:val="144B0EEA"/>
    <w:rsid w:val="158D2C18"/>
    <w:rsid w:val="16760333"/>
    <w:rsid w:val="177A0869"/>
    <w:rsid w:val="186D5362"/>
    <w:rsid w:val="192A54F0"/>
    <w:rsid w:val="192A5572"/>
    <w:rsid w:val="192A61CC"/>
    <w:rsid w:val="1ADF05DE"/>
    <w:rsid w:val="1CC63804"/>
    <w:rsid w:val="1D1C1627"/>
    <w:rsid w:val="1D620E57"/>
    <w:rsid w:val="1DA82F09"/>
    <w:rsid w:val="1E42510C"/>
    <w:rsid w:val="1EEB7551"/>
    <w:rsid w:val="1FC075B8"/>
    <w:rsid w:val="1FFF61A3"/>
    <w:rsid w:val="203F6EF4"/>
    <w:rsid w:val="23C91E2B"/>
    <w:rsid w:val="25657932"/>
    <w:rsid w:val="268F110A"/>
    <w:rsid w:val="2738663F"/>
    <w:rsid w:val="2CC118F2"/>
    <w:rsid w:val="2CF9108B"/>
    <w:rsid w:val="2DB94CBF"/>
    <w:rsid w:val="2EBD258D"/>
    <w:rsid w:val="2F7C41F6"/>
    <w:rsid w:val="314A45AB"/>
    <w:rsid w:val="324234D5"/>
    <w:rsid w:val="32AF6401"/>
    <w:rsid w:val="35951B6D"/>
    <w:rsid w:val="35B93AAE"/>
    <w:rsid w:val="35BC17F0"/>
    <w:rsid w:val="36A04C6E"/>
    <w:rsid w:val="36AC0909"/>
    <w:rsid w:val="37F30DCD"/>
    <w:rsid w:val="389E51DD"/>
    <w:rsid w:val="39E430C3"/>
    <w:rsid w:val="39EC41AF"/>
    <w:rsid w:val="3BAE0721"/>
    <w:rsid w:val="3BC66F24"/>
    <w:rsid w:val="3CF57AC8"/>
    <w:rsid w:val="3D536596"/>
    <w:rsid w:val="3F33735B"/>
    <w:rsid w:val="3FB5178A"/>
    <w:rsid w:val="3FF878C8"/>
    <w:rsid w:val="404B3E9C"/>
    <w:rsid w:val="40C01FCB"/>
    <w:rsid w:val="420249C8"/>
    <w:rsid w:val="42114C71"/>
    <w:rsid w:val="45BC6CA2"/>
    <w:rsid w:val="46957C1F"/>
    <w:rsid w:val="4703102D"/>
    <w:rsid w:val="47134FE8"/>
    <w:rsid w:val="472900B3"/>
    <w:rsid w:val="47631ACB"/>
    <w:rsid w:val="47B42327"/>
    <w:rsid w:val="48897310"/>
    <w:rsid w:val="490177EE"/>
    <w:rsid w:val="4A64732B"/>
    <w:rsid w:val="4C4D6397"/>
    <w:rsid w:val="4D590E2C"/>
    <w:rsid w:val="4E2B70BB"/>
    <w:rsid w:val="50210776"/>
    <w:rsid w:val="50962F12"/>
    <w:rsid w:val="514C35D0"/>
    <w:rsid w:val="519D207E"/>
    <w:rsid w:val="52EF36B3"/>
    <w:rsid w:val="542D76E9"/>
    <w:rsid w:val="54B30950"/>
    <w:rsid w:val="577B69BD"/>
    <w:rsid w:val="58B33F35"/>
    <w:rsid w:val="595079D6"/>
    <w:rsid w:val="5A26026C"/>
    <w:rsid w:val="5A7476F4"/>
    <w:rsid w:val="5A992628"/>
    <w:rsid w:val="5B1E5546"/>
    <w:rsid w:val="5B21162A"/>
    <w:rsid w:val="5CB07109"/>
    <w:rsid w:val="5D901DE4"/>
    <w:rsid w:val="5D9E3405"/>
    <w:rsid w:val="5ECC7C0C"/>
    <w:rsid w:val="5F3D6A1F"/>
    <w:rsid w:val="60F619AD"/>
    <w:rsid w:val="62C3746A"/>
    <w:rsid w:val="632C5010"/>
    <w:rsid w:val="63367C3C"/>
    <w:rsid w:val="63895B8C"/>
    <w:rsid w:val="63B813C9"/>
    <w:rsid w:val="659D53EA"/>
    <w:rsid w:val="663A3EE7"/>
    <w:rsid w:val="66BB6DD6"/>
    <w:rsid w:val="681C5653"/>
    <w:rsid w:val="690802CD"/>
    <w:rsid w:val="69C76E18"/>
    <w:rsid w:val="69F04FE9"/>
    <w:rsid w:val="6B5B12D4"/>
    <w:rsid w:val="6CA4030D"/>
    <w:rsid w:val="6D5C4743"/>
    <w:rsid w:val="6E0C6690"/>
    <w:rsid w:val="6EB658A0"/>
    <w:rsid w:val="6FF06F0A"/>
    <w:rsid w:val="713F23B2"/>
    <w:rsid w:val="715B3690"/>
    <w:rsid w:val="71732868"/>
    <w:rsid w:val="72866566"/>
    <w:rsid w:val="739E5AB6"/>
    <w:rsid w:val="73A17354"/>
    <w:rsid w:val="73BB0416"/>
    <w:rsid w:val="752A7431"/>
    <w:rsid w:val="753D4769"/>
    <w:rsid w:val="767E572A"/>
    <w:rsid w:val="77752FD1"/>
    <w:rsid w:val="77E3618D"/>
    <w:rsid w:val="77FA5285"/>
    <w:rsid w:val="78680440"/>
    <w:rsid w:val="788D17D5"/>
    <w:rsid w:val="790E0FE8"/>
    <w:rsid w:val="794E031D"/>
    <w:rsid w:val="794F33AE"/>
    <w:rsid w:val="797C0647"/>
    <w:rsid w:val="7A1B383E"/>
    <w:rsid w:val="7D0C1CE2"/>
    <w:rsid w:val="7D595A33"/>
    <w:rsid w:val="7E0155BF"/>
    <w:rsid w:val="7E097FCF"/>
    <w:rsid w:val="7E33329E"/>
    <w:rsid w:val="7E9F459F"/>
    <w:rsid w:val="7EA146AC"/>
    <w:rsid w:val="7FDD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2B0A931-38AD-471D-878F-C2059FE71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0"/>
    </w:rPr>
  </w:style>
  <w:style w:type="paragraph" w:styleId="3">
    <w:name w:val="Body Text 3"/>
    <w:basedOn w:val="a"/>
    <w:link w:val="30"/>
    <w:uiPriority w:val="99"/>
    <w:unhideWhenUsed/>
    <w:qFormat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unhideWhenUsed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qFormat/>
  </w:style>
  <w:style w:type="character" w:styleId="af0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1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0">
    <w:name w:val="正文文本 3 字符"/>
    <w:link w:val="3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a6">
    <w:name w:val="批注框文本 字符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CharChar9CharChar">
    <w:name w:val="Char Char9 Char Char"/>
    <w:basedOn w:val="a"/>
    <w:qFormat/>
    <w:rPr>
      <w:rFonts w:ascii="仿宋_GB2312" w:eastAsia="仿宋_GB2312"/>
      <w:b/>
      <w:sz w:val="32"/>
      <w:szCs w:val="32"/>
    </w:rPr>
  </w:style>
  <w:style w:type="paragraph" w:customStyle="1" w:styleId="10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Style27">
    <w:name w:val="_Style 27"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gjx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193</Words>
  <Characters>1101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中国记协</dc:creator>
  <cp:lastModifiedBy>HP</cp:lastModifiedBy>
  <cp:revision>20</cp:revision>
  <cp:lastPrinted>2025-03-17T09:00:00Z</cp:lastPrinted>
  <dcterms:created xsi:type="dcterms:W3CDTF">2024-03-28T02:55:00Z</dcterms:created>
  <dcterms:modified xsi:type="dcterms:W3CDTF">2025-04-15T06:56:00Z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1A2EF9934E234DCB8FE8703E11BD5527_13</vt:lpwstr>
  </property>
  <property fmtid="{D5CDD505-2E9C-101B-9397-08002B2CF9AE}" pid="4" name="KSOTemplateDocerSaveRecord">
    <vt:lpwstr>eyJoZGlkIjoiYWQwYjM4YjkzNGVhZGFkOTlmMWIwODNjMDJiODBiODgiLCJ1c2VySWQiOiIyNzg1MzAxMTIifQ==</vt:lpwstr>
  </property>
</Properties>
</file>