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pacing w:line="560" w:lineRule="exact"/>
        <w:jc w:val="both"/>
        <w:rPr>
          <w:rFonts w:ascii="方正黑体_GBK" w:eastAsia="方正黑体_GBK"/>
          <w:kern w:val="2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</w:rPr>
        <w:t>附</w:t>
      </w:r>
      <w:r>
        <w:rPr>
          <w:rFonts w:ascii="方正黑体_GBK" w:eastAsia="方正黑体_GBK"/>
          <w:sz w:val="32"/>
          <w:szCs w:val="32"/>
        </w:rPr>
        <w:t>件</w:t>
      </w:r>
    </w:p>
    <w:p>
      <w:pPr>
        <w:pStyle w:val="17"/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昆明海关</w:t>
      </w:r>
      <w:r>
        <w:rPr>
          <w:rFonts w:eastAsia="方正小标宋_GBK" w:hint="eastAsia"/>
          <w:bCs/>
          <w:sz w:val="44"/>
          <w:szCs w:val="44"/>
          <w:lang w:eastAsia="zh-CN"/>
        </w:rPr>
        <w:t>“</w:t>
      </w:r>
      <w:r>
        <w:rPr>
          <w:rFonts w:eastAsia="方正小标宋_GBK"/>
          <w:bCs/>
          <w:sz w:val="44"/>
          <w:szCs w:val="44"/>
          <w:lang w:eastAsia="zh-CN"/>
        </w:rPr>
        <w:t>关长接待日</w:t>
      </w:r>
      <w:r>
        <w:rPr>
          <w:rFonts w:eastAsia="方正小标宋_GBK" w:hint="eastAsia"/>
          <w:bCs/>
          <w:sz w:val="44"/>
          <w:szCs w:val="44"/>
          <w:lang w:eastAsia="zh-CN"/>
        </w:rPr>
        <w:t>”</w:t>
      </w:r>
      <w:r>
        <w:rPr>
          <w:rFonts w:eastAsia="方正小标宋_GBK"/>
          <w:bCs/>
          <w:sz w:val="44"/>
          <w:szCs w:val="44"/>
          <w:lang w:eastAsia="zh-CN"/>
        </w:rPr>
        <w:t>预约表</w:t>
      </w:r>
    </w:p>
    <w:p>
      <w:pPr>
        <w:pStyle w:val="17"/>
        <w:wordWrap w:val="0"/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</w:t>
      </w:r>
      <w:r>
        <w:rPr>
          <w:rFonts w:eastAsia="方正仿宋_GBK"/>
          <w:bCs/>
          <w:sz w:val="30"/>
          <w:szCs w:val="30"/>
        </w:rPr>
        <w:t xml:space="preserve">年   月   日  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pStyle w:val="17"/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pStyle w:val="17"/>
        <w:spacing w:line="560" w:lineRule="exact"/>
        <w:rPr>
          <w:lang w:eastAsia="zh-CN"/>
        </w:rPr>
      </w:pPr>
      <w:r>
        <w:rPr>
          <w:rFonts w:eastAsia="方正仿宋_GBK" w:hint="eastAsia"/>
          <w:sz w:val="28"/>
          <w:szCs w:val="28"/>
          <w:lang w:eastAsia="zh-CN"/>
        </w:rPr>
        <w:t>备注：本表适用于社会人员预约关长接待日。</w:t>
      </w: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7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0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7">
    <w:name w:val="样式 3 小四"/>
    <w:next w:val="16"/>
    <w:rPr>
      <w:rFonts w:ascii="Times New Roman" w:eastAsia="SimSun" w:cs="Times New Roman" w:hAnsi="Times New Roman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111</Words>
  <Characters>111</Characters>
  <Lines>35</Lines>
  <Paragraphs>13</Paragraphs>
  <CharactersWithSpaces>195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王珣</dc:creator>
  <cp:lastModifiedBy>资凡</cp:lastModifiedBy>
  <cp:revision>1</cp:revision>
  <cp:lastPrinted>2024-08-12T01:35:01Z</cp:lastPrinted>
  <dcterms:created xsi:type="dcterms:W3CDTF">2024-08-06T09:03:16Z</dcterms:created>
  <dcterms:modified xsi:type="dcterms:W3CDTF">2025-08-13T01:48:27Z</dcterms:modified>
</cp:coreProperties>
</file>