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both"/>
        <w:rPr>
          <w:rFonts w:eastAsia="方正黑体_GBK" w:hint="eastAsia"/>
          <w:bCs/>
          <w:sz w:val="32"/>
          <w:szCs w:val="32"/>
          <w:lang w:eastAsia="zh-CN"/>
        </w:rPr>
      </w:pPr>
      <w:r>
        <w:rPr>
          <w:rFonts w:eastAsia="方正黑体_GBK" w:hint="eastAsia"/>
          <w:sz w:val="32"/>
          <w:szCs w:val="32"/>
          <w:lang w:eastAsia="zh-CN"/>
        </w:rPr>
        <w:t>附件3</w:t>
      </w:r>
    </w:p>
    <w:p>
      <w:pPr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  <w:lang w:eastAsia="zh-CN"/>
        </w:rPr>
        <w:t>柳州</w:t>
      </w:r>
      <w:bookmarkStart w:id="0" w:name="_GoBack"/>
      <w:bookmarkEnd w:id="0"/>
      <w:r>
        <w:rPr>
          <w:rFonts w:eastAsia="方正小标宋_GBK"/>
          <w:bCs/>
          <w:sz w:val="44"/>
          <w:szCs w:val="44"/>
          <w:lang w:eastAsia="zh-CN"/>
        </w:rPr>
        <w:t>海关关长接待日预约表</w:t>
      </w:r>
    </w:p>
    <w:p>
      <w:pPr>
        <w:spacing w:line="560" w:lineRule="exact"/>
        <w:jc w:val="right"/>
        <w:rPr>
          <w:rFonts w:eastAsia="方正小标宋_GBK"/>
          <w:bCs/>
          <w:sz w:val="44"/>
          <w:szCs w:val="44"/>
        </w:rPr>
      </w:pPr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eastAsia="方正仿宋_GBK" w:hint="eastAsia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  </w:t>
      </w:r>
      <w:r>
        <w:rPr>
          <w:rFonts w:eastAsia="方正仿宋_GBK"/>
          <w:bCs/>
          <w:sz w:val="30"/>
          <w:szCs w:val="30"/>
        </w:rPr>
        <w:t>年   月   日</w:t>
      </w:r>
    </w:p>
    <w:tbl>
      <w:tblPr>
        <w:jc w:val="left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rPr>
          <w:trHeight w:val="9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92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548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rPr>
          <w:trHeight w:val="2150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eastAsia="方正小标宋_GBK" w:hint="eastAsia"/>
          <w:sz w:val="44"/>
          <w:szCs w:val="44"/>
          <w:lang w:eastAsia="zh-CN"/>
        </w:rPr>
      </w:pPr>
      <w:r>
        <w:rPr>
          <w:rFonts w:eastAsia="方正仿宋_GBK" w:hint="eastAsia"/>
          <w:sz w:val="28"/>
          <w:szCs w:val="28"/>
          <w:lang w:eastAsia="zh-CN"/>
        </w:rPr>
        <w:t>备注：本表适用于社会人员预约关长接待日。</w:t>
      </w:r>
    </w:p>
    <w:p>
      <w:pPr>
        <w:rPr>
          <w:lang w:eastAsia="zh-CN"/>
        </w:rPr>
      </w:pPr>
    </w:p>
    <w:sectPr>
      <w:pgSz w:w="12240" w:h="15840"/>
      <w:pgMar w:top="1440" w:right="1797" w:bottom="1440" w:left="1797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kern w:val="0"/>
      <w:sz w:val="24"/>
      <w:szCs w:val="24"/>
      <w:lang w:val="en-US" w:eastAsia="en-US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  <w:lang w:eastAsia="zh-CN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110</Words>
  <Characters>110</Characters>
  <Lines>35</Lines>
  <Paragraphs>13</Paragraphs>
  <CharactersWithSpaces>197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曹志刚</dc:creator>
  <cp:lastModifiedBy>张狄</cp:lastModifiedBy>
  <cp:revision>2</cp:revision>
  <dcterms:created xsi:type="dcterms:W3CDTF">2022-05-12T11:11:00Z</dcterms:created>
  <dcterms:modified xsi:type="dcterms:W3CDTF">2022-05-23T01:04:54Z</dcterms:modified>
</cp:coreProperties>
</file>